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55B" w14:textId="110E60B1" w:rsidR="002E3E66" w:rsidRDefault="00B537DF" w:rsidP="00026C74">
      <w:pPr>
        <w:pStyle w:val="Nzev"/>
        <w:rPr>
          <w:rFonts w:ascii="Calibri" w:eastAsia="Calibri" w:hAnsi="Calibri" w:cs="Times New Roman"/>
        </w:rPr>
      </w:pPr>
      <w:r>
        <w:t xml:space="preserve">Otázka č. </w:t>
      </w:r>
      <w:r w:rsidR="002B16FC">
        <w:t>4</w:t>
      </w:r>
      <w:r>
        <w:t xml:space="preserve"> – </w:t>
      </w:r>
      <w:proofErr w:type="spellStart"/>
      <w:r w:rsidR="002B16FC">
        <w:t>Imobilizační</w:t>
      </w:r>
      <w:proofErr w:type="spellEnd"/>
      <w:r w:rsidR="002B16FC">
        <w:t xml:space="preserve"> </w:t>
      </w:r>
      <w:proofErr w:type="spellStart"/>
      <w:r w:rsidR="002B16FC">
        <w:t>syndrom</w:t>
      </w:r>
      <w:proofErr w:type="spellEnd"/>
      <w:r w:rsidR="002B16FC">
        <w:t>,</w:t>
      </w:r>
      <w:r w:rsidR="002B16FC">
        <w:rPr>
          <w:sz w:val="28"/>
          <w:szCs w:val="28"/>
        </w:rPr>
        <w:t xml:space="preserve"> </w:t>
      </w:r>
      <w:proofErr w:type="spellStart"/>
      <w:r w:rsidR="002B16FC">
        <w:t>v</w:t>
      </w:r>
      <w:r w:rsidR="002B16FC">
        <w:rPr>
          <w:rFonts w:ascii="Calibri" w:eastAsia="Calibri" w:hAnsi="Calibri" w:cs="Times New Roman"/>
        </w:rPr>
        <w:t>znik</w:t>
      </w:r>
      <w:proofErr w:type="spellEnd"/>
      <w:r w:rsidR="002B16FC">
        <w:rPr>
          <w:rFonts w:ascii="Calibri" w:eastAsia="Calibri" w:hAnsi="Calibri" w:cs="Times New Roman"/>
        </w:rPr>
        <w:t xml:space="preserve"> a </w:t>
      </w:r>
      <w:proofErr w:type="spellStart"/>
      <w:r w:rsidR="002B16FC">
        <w:rPr>
          <w:rFonts w:ascii="Calibri" w:eastAsia="Calibri" w:hAnsi="Calibri" w:cs="Times New Roman"/>
        </w:rPr>
        <w:t>vývoj</w:t>
      </w:r>
      <w:proofErr w:type="spellEnd"/>
      <w:r w:rsidR="002B16FC">
        <w:rPr>
          <w:rFonts w:ascii="Calibri" w:eastAsia="Calibri" w:hAnsi="Calibri" w:cs="Times New Roman"/>
        </w:rPr>
        <w:t xml:space="preserve">, </w:t>
      </w:r>
      <w:proofErr w:type="spellStart"/>
      <w:r w:rsidR="002B16FC">
        <w:t>klinické</w:t>
      </w:r>
      <w:proofErr w:type="spellEnd"/>
      <w:r w:rsidR="002B16FC">
        <w:t xml:space="preserve"> </w:t>
      </w:r>
      <w:proofErr w:type="spellStart"/>
      <w:r w:rsidR="002B16FC">
        <w:t>projevy</w:t>
      </w:r>
      <w:proofErr w:type="spellEnd"/>
      <w:r w:rsidR="002B16FC">
        <w:rPr>
          <w:rFonts w:ascii="Calibri" w:eastAsia="Calibri" w:hAnsi="Calibri" w:cs="Times New Roman"/>
        </w:rPr>
        <w:t xml:space="preserve"> </w:t>
      </w:r>
      <w:proofErr w:type="spellStart"/>
      <w:r w:rsidR="002B16FC">
        <w:rPr>
          <w:rFonts w:ascii="Calibri" w:eastAsia="Calibri" w:hAnsi="Calibri" w:cs="Times New Roman"/>
        </w:rPr>
        <w:t>imobilizačního</w:t>
      </w:r>
      <w:proofErr w:type="spellEnd"/>
      <w:r w:rsidR="002B16FC">
        <w:rPr>
          <w:rFonts w:ascii="Calibri" w:eastAsia="Calibri" w:hAnsi="Calibri" w:cs="Times New Roman"/>
        </w:rPr>
        <w:t xml:space="preserve"> </w:t>
      </w:r>
      <w:proofErr w:type="spellStart"/>
      <w:r w:rsidR="002B16FC">
        <w:rPr>
          <w:rFonts w:ascii="Calibri" w:eastAsia="Calibri" w:hAnsi="Calibri" w:cs="Times New Roman"/>
        </w:rPr>
        <w:t>syndromu</w:t>
      </w:r>
      <w:proofErr w:type="spellEnd"/>
      <w:r w:rsidR="002B16FC">
        <w:rPr>
          <w:rFonts w:ascii="Calibri" w:eastAsia="Calibri" w:hAnsi="Calibri" w:cs="Times New Roman"/>
        </w:rPr>
        <w:t xml:space="preserve"> v</w:t>
      </w:r>
      <w:r w:rsidR="002B16FC">
        <w:t xml:space="preserve"> </w:t>
      </w:r>
      <w:proofErr w:type="spellStart"/>
      <w:r w:rsidR="002B16FC">
        <w:t>jednotlivých</w:t>
      </w:r>
      <w:proofErr w:type="spellEnd"/>
      <w:r w:rsidR="002B16FC">
        <w:t xml:space="preserve"> </w:t>
      </w:r>
      <w:proofErr w:type="spellStart"/>
      <w:r w:rsidR="002B16FC">
        <w:t>systémech</w:t>
      </w:r>
      <w:proofErr w:type="spellEnd"/>
      <w:r w:rsidR="002B16FC">
        <w:t xml:space="preserve">, </w:t>
      </w:r>
      <w:proofErr w:type="spellStart"/>
      <w:r w:rsidR="002B16FC">
        <w:rPr>
          <w:rFonts w:ascii="Calibri" w:eastAsia="Calibri" w:hAnsi="Calibri" w:cs="Times New Roman"/>
        </w:rPr>
        <w:t>prevence</w:t>
      </w:r>
      <w:bookmarkStart w:id="0" w:name="_heading=h.7c7t67xrp760" w:colFirst="0" w:colLast="0"/>
      <w:bookmarkEnd w:id="0"/>
      <w:proofErr w:type="spellEnd"/>
    </w:p>
    <w:p w14:paraId="72E2E3B0" w14:textId="77777777" w:rsidR="00C53DA4" w:rsidRDefault="00C53DA4" w:rsidP="00C53DA4"/>
    <w:p w14:paraId="50E97AF2" w14:textId="77777777" w:rsidR="00E728EE" w:rsidRDefault="00C53DA4" w:rsidP="00C53DA4">
      <w:proofErr w:type="spellStart"/>
      <w:r w:rsidRPr="00C53DA4">
        <w:rPr>
          <w:b/>
          <w:bCs/>
        </w:rPr>
        <w:t>Imobilizační</w:t>
      </w:r>
      <w:proofErr w:type="spellEnd"/>
      <w:r w:rsidRPr="00C53DA4">
        <w:rPr>
          <w:b/>
          <w:bCs/>
        </w:rPr>
        <w:t xml:space="preserve"> </w:t>
      </w:r>
      <w:proofErr w:type="spellStart"/>
      <w:r w:rsidRPr="00C53DA4">
        <w:rPr>
          <w:b/>
          <w:bCs/>
        </w:rPr>
        <w:t>syndrom</w:t>
      </w:r>
      <w:proofErr w:type="spellEnd"/>
      <w:r>
        <w:t xml:space="preserve"> (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hypokinetický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)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odezva</w:t>
      </w:r>
      <w:proofErr w:type="spellEnd"/>
      <w:r>
        <w:t xml:space="preserve"> </w:t>
      </w:r>
      <w:proofErr w:type="spellStart"/>
      <w:r>
        <w:t>organismu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klidový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 (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kvůli</w:t>
      </w:r>
      <w:proofErr w:type="spellEnd"/>
      <w:r>
        <w:t xml:space="preserve"> </w:t>
      </w:r>
      <w:proofErr w:type="spellStart"/>
      <w:r>
        <w:t>hospitalizaci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je </w:t>
      </w:r>
      <w:proofErr w:type="spellStart"/>
      <w:r>
        <w:t>upoután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lůžku</w:t>
      </w:r>
      <w:proofErr w:type="spellEnd"/>
      <w:r>
        <w:t>).</w:t>
      </w:r>
    </w:p>
    <w:p w14:paraId="361349DC" w14:textId="77777777" w:rsidR="00E728EE" w:rsidRDefault="00C53DA4" w:rsidP="00C53DA4"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 je </w:t>
      </w:r>
      <w:proofErr w:type="spellStart"/>
      <w:r>
        <w:t>průkazný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u </w:t>
      </w:r>
      <w:proofErr w:type="spellStart"/>
      <w:r>
        <w:t>seniorů</w:t>
      </w:r>
      <w:proofErr w:type="spellEnd"/>
      <w:r>
        <w:t xml:space="preserve">, u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těla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nutnosti</w:t>
      </w:r>
      <w:proofErr w:type="spellEnd"/>
      <w:r>
        <w:t xml:space="preserve"> </w:t>
      </w:r>
      <w:proofErr w:type="spellStart"/>
      <w:r>
        <w:t>setrvat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lůžku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markantnější</w:t>
      </w:r>
      <w:proofErr w:type="spellEnd"/>
      <w:r>
        <w:t xml:space="preserve"> a </w:t>
      </w:r>
      <w:proofErr w:type="spellStart"/>
      <w:r>
        <w:t>průkaznější</w:t>
      </w:r>
      <w:proofErr w:type="spellEnd"/>
      <w:r>
        <w:t xml:space="preserve"> a to </w:t>
      </w:r>
      <w:proofErr w:type="spellStart"/>
      <w:r>
        <w:t>již</w:t>
      </w:r>
      <w:proofErr w:type="spellEnd"/>
      <w:r>
        <w:t xml:space="preserve"> po </w:t>
      </w:r>
      <w:proofErr w:type="spellStart"/>
      <w:r>
        <w:t>týdnu</w:t>
      </w:r>
      <w:proofErr w:type="spellEnd"/>
      <w:r>
        <w:t xml:space="preserve"> </w:t>
      </w:r>
      <w:proofErr w:type="spellStart"/>
      <w:r>
        <w:t>ležení</w:t>
      </w:r>
      <w:proofErr w:type="spellEnd"/>
      <w:r>
        <w:t xml:space="preserve">.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 je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patrný</w:t>
      </w:r>
      <w:proofErr w:type="spellEnd"/>
      <w:r>
        <w:t xml:space="preserve"> u </w:t>
      </w:r>
      <w:proofErr w:type="spellStart"/>
      <w:r>
        <w:t>dospělých</w:t>
      </w:r>
      <w:proofErr w:type="spellEnd"/>
      <w:r>
        <w:t xml:space="preserve"> a </w:t>
      </w:r>
      <w:proofErr w:type="spellStart"/>
      <w:r>
        <w:t>dětí</w:t>
      </w:r>
      <w:proofErr w:type="spellEnd"/>
      <w:r>
        <w:t xml:space="preserve">, ale </w:t>
      </w:r>
      <w:proofErr w:type="spellStart"/>
      <w:r>
        <w:t>projeví</w:t>
      </w:r>
      <w:proofErr w:type="spellEnd"/>
      <w:r>
        <w:t xml:space="preserve"> se </w:t>
      </w:r>
      <w:proofErr w:type="spellStart"/>
      <w:r>
        <w:t>později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u </w:t>
      </w:r>
      <w:proofErr w:type="spellStart"/>
      <w:r>
        <w:t>starších</w:t>
      </w:r>
      <w:proofErr w:type="spellEnd"/>
      <w:r>
        <w:t xml:space="preserve"> </w:t>
      </w:r>
      <w:proofErr w:type="spellStart"/>
      <w:r>
        <w:t>lidí</w:t>
      </w:r>
      <w:proofErr w:type="spellEnd"/>
      <w:r>
        <w:t xml:space="preserve">. </w:t>
      </w:r>
    </w:p>
    <w:p w14:paraId="725B282E" w14:textId="281E864F" w:rsidR="00E728EE" w:rsidRDefault="00C53DA4" w:rsidP="00C53DA4">
      <w:proofErr w:type="spellStart"/>
      <w:r>
        <w:t>Mezi</w:t>
      </w:r>
      <w:proofErr w:type="spellEnd"/>
      <w:r>
        <w:t xml:space="preserve"> </w:t>
      </w:r>
      <w:proofErr w:type="spellStart"/>
      <w:r>
        <w:t>nejčastější</w:t>
      </w:r>
      <w:proofErr w:type="spellEnd"/>
      <w:r>
        <w:t xml:space="preserve"> </w:t>
      </w:r>
      <w:proofErr w:type="spellStart"/>
      <w:r>
        <w:t>příčiny</w:t>
      </w:r>
      <w:proofErr w:type="spellEnd"/>
      <w:r>
        <w:t xml:space="preserve"> </w:t>
      </w:r>
      <w:proofErr w:type="spellStart"/>
      <w:r>
        <w:t>imobility</w:t>
      </w:r>
      <w:proofErr w:type="spellEnd"/>
      <w:r>
        <w:t xml:space="preserve"> </w:t>
      </w:r>
      <w:proofErr w:type="spellStart"/>
      <w:r>
        <w:t>pacientů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bolest</w:t>
      </w:r>
      <w:proofErr w:type="spellEnd"/>
      <w:r>
        <w:t xml:space="preserve">, </w:t>
      </w:r>
      <w:proofErr w:type="spellStart"/>
      <w:r>
        <w:t>poruchy</w:t>
      </w:r>
      <w:proofErr w:type="spellEnd"/>
      <w:r>
        <w:t xml:space="preserve"> </w:t>
      </w:r>
      <w:proofErr w:type="spellStart"/>
      <w:r>
        <w:t>kosterního</w:t>
      </w:r>
      <w:proofErr w:type="spellEnd"/>
      <w:r>
        <w:t xml:space="preserve"> a </w:t>
      </w:r>
      <w:proofErr w:type="spellStart"/>
      <w:r>
        <w:t>svalového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poruchy</w:t>
      </w:r>
      <w:proofErr w:type="spellEnd"/>
      <w:r>
        <w:t xml:space="preserve"> </w:t>
      </w:r>
      <w:proofErr w:type="spellStart"/>
      <w:r>
        <w:t>nervového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generalizovaná</w:t>
      </w:r>
      <w:proofErr w:type="spellEnd"/>
      <w:r>
        <w:t xml:space="preserve"> </w:t>
      </w:r>
      <w:proofErr w:type="spellStart"/>
      <w:r>
        <w:t>slabost</w:t>
      </w:r>
      <w:proofErr w:type="spellEnd"/>
      <w:r>
        <w:t xml:space="preserve"> (</w:t>
      </w:r>
      <w:proofErr w:type="spellStart"/>
      <w:r>
        <w:t>psychosociální</w:t>
      </w:r>
      <w:proofErr w:type="spellEnd"/>
      <w:r>
        <w:t xml:space="preserve"> </w:t>
      </w:r>
      <w:proofErr w:type="spellStart"/>
      <w:r>
        <w:t>problémy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</w:t>
      </w:r>
      <w:proofErr w:type="spellStart"/>
      <w:r>
        <w:t>infekční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.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pohybovat</w:t>
      </w:r>
      <w:proofErr w:type="spellEnd"/>
      <w:r>
        <w:t xml:space="preserve"> se </w:t>
      </w:r>
      <w:proofErr w:type="spellStart"/>
      <w:r>
        <w:t>volně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 je </w:t>
      </w:r>
      <w:proofErr w:type="spellStart"/>
      <w:r>
        <w:t>známá</w:t>
      </w:r>
      <w:proofErr w:type="spellEnd"/>
      <w:r>
        <w:t xml:space="preserve"> pod </w:t>
      </w:r>
      <w:proofErr w:type="spellStart"/>
      <w:r>
        <w:t>pojmem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. </w:t>
      </w:r>
    </w:p>
    <w:p w14:paraId="03121786" w14:textId="77777777" w:rsidR="00A60853" w:rsidRDefault="00C53DA4" w:rsidP="00C53DA4">
      <w:proofErr w:type="spellStart"/>
      <w:r>
        <w:t>Opakem</w:t>
      </w:r>
      <w:proofErr w:type="spellEnd"/>
      <w:r>
        <w:t xml:space="preserve"> mobility je </w:t>
      </w:r>
      <w:proofErr w:type="spellStart"/>
      <w:r>
        <w:t>imobilita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znamená</w:t>
      </w:r>
      <w:proofErr w:type="spellEnd"/>
      <w:r>
        <w:t xml:space="preserve"> </w:t>
      </w:r>
      <w:proofErr w:type="spellStart"/>
      <w:r>
        <w:t>neschopnost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,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. </w:t>
      </w:r>
      <w:proofErr w:type="spellStart"/>
      <w:r>
        <w:t>Imobilita</w:t>
      </w:r>
      <w:proofErr w:type="spellEnd"/>
      <w:r>
        <w:t xml:space="preserve"> je </w:t>
      </w:r>
      <w:proofErr w:type="spellStart"/>
      <w:r>
        <w:t>stav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je </w:t>
      </w:r>
      <w:proofErr w:type="spellStart"/>
      <w:r>
        <w:t>člověk</w:t>
      </w:r>
      <w:proofErr w:type="spellEnd"/>
      <w:r>
        <w:t xml:space="preserve"> </w:t>
      </w:r>
      <w:proofErr w:type="spellStart"/>
      <w:r>
        <w:t>neschopen</w:t>
      </w:r>
      <w:proofErr w:type="spellEnd"/>
      <w:r>
        <w:t xml:space="preserve"> se </w:t>
      </w:r>
      <w:proofErr w:type="spellStart"/>
      <w:r>
        <w:t>pohybovat</w:t>
      </w:r>
      <w:proofErr w:type="spellEnd"/>
      <w:r>
        <w:t xml:space="preserve">, </w:t>
      </w:r>
      <w:proofErr w:type="spellStart"/>
      <w:r>
        <w:t>ať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bolestí</w:t>
      </w:r>
      <w:proofErr w:type="spellEnd"/>
      <w:r>
        <w:t xml:space="preserve">, </w:t>
      </w:r>
      <w:proofErr w:type="spellStart"/>
      <w:r>
        <w:t>zlomenin</w:t>
      </w:r>
      <w:proofErr w:type="spellEnd"/>
      <w:r>
        <w:t xml:space="preserve"> </w:t>
      </w:r>
      <w:proofErr w:type="spellStart"/>
      <w:r>
        <w:t>kostí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atrofie</w:t>
      </w:r>
      <w:proofErr w:type="spellEnd"/>
      <w:r>
        <w:t xml:space="preserve"> </w:t>
      </w:r>
      <w:proofErr w:type="spellStart"/>
      <w:r>
        <w:t>svalů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druhotně</w:t>
      </w:r>
      <w:proofErr w:type="spellEnd"/>
      <w:r>
        <w:t xml:space="preserve"> – </w:t>
      </w:r>
      <w:proofErr w:type="spellStart"/>
      <w:r>
        <w:t>důsledkem</w:t>
      </w:r>
      <w:proofErr w:type="spellEnd"/>
      <w:r>
        <w:t xml:space="preserve"> </w:t>
      </w:r>
      <w:proofErr w:type="spellStart"/>
      <w:r>
        <w:t>vážných</w:t>
      </w:r>
      <w:proofErr w:type="spellEnd"/>
      <w:r>
        <w:t xml:space="preserve"> </w:t>
      </w:r>
      <w:proofErr w:type="spellStart"/>
      <w:r>
        <w:t>nemocí</w:t>
      </w:r>
      <w:proofErr w:type="spellEnd"/>
      <w:r>
        <w:t xml:space="preserve">,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infarktu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po </w:t>
      </w:r>
      <w:proofErr w:type="spellStart"/>
      <w:r>
        <w:t>operaci</w:t>
      </w:r>
      <w:proofErr w:type="spellEnd"/>
      <w:r>
        <w:t xml:space="preserve">. </w:t>
      </w:r>
    </w:p>
    <w:p w14:paraId="03BA975F" w14:textId="77777777" w:rsidR="006F0142" w:rsidRDefault="00C53DA4" w:rsidP="00C53DA4">
      <w:proofErr w:type="spellStart"/>
      <w:r>
        <w:t>Stejně</w:t>
      </w:r>
      <w:proofErr w:type="spellEnd"/>
      <w:r>
        <w:t xml:space="preserve"> je </w:t>
      </w:r>
      <w:proofErr w:type="spellStart"/>
      <w:r>
        <w:t>nazván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poruše</w:t>
      </w:r>
      <w:proofErr w:type="spellEnd"/>
      <w:r>
        <w:t xml:space="preserve"> </w:t>
      </w:r>
      <w:proofErr w:type="spellStart"/>
      <w:r>
        <w:t>míchy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amputaci</w:t>
      </w:r>
      <w:proofErr w:type="spellEnd"/>
      <w:r>
        <w:t xml:space="preserve"> </w:t>
      </w:r>
      <w:proofErr w:type="spellStart"/>
      <w:r>
        <w:t>končetin</w:t>
      </w:r>
      <w:proofErr w:type="spellEnd"/>
      <w:r>
        <w:t xml:space="preserve">. </w:t>
      </w:r>
      <w:proofErr w:type="spellStart"/>
      <w:r w:rsidRPr="006F0142">
        <w:rPr>
          <w:b/>
          <w:bCs/>
        </w:rPr>
        <w:t>Disabilita</w:t>
      </w:r>
      <w:proofErr w:type="spellEnd"/>
      <w:r>
        <w:t xml:space="preserve"> je </w:t>
      </w:r>
      <w:proofErr w:type="spellStart"/>
      <w:r>
        <w:t>neschopnost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psychických</w:t>
      </w:r>
      <w:proofErr w:type="spellEnd"/>
      <w:r>
        <w:t xml:space="preserve"> </w:t>
      </w:r>
      <w:proofErr w:type="spellStart"/>
      <w:r>
        <w:t>nemocí</w:t>
      </w:r>
      <w:proofErr w:type="spellEnd"/>
      <w:r>
        <w:t xml:space="preserve">.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člověk</w:t>
      </w:r>
      <w:proofErr w:type="spellEnd"/>
      <w:r>
        <w:t xml:space="preserve"> s </w:t>
      </w:r>
      <w:proofErr w:type="spellStart"/>
      <w:r>
        <w:t>depresí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neužívá</w:t>
      </w:r>
      <w:proofErr w:type="spellEnd"/>
      <w:r>
        <w:t xml:space="preserve"> </w:t>
      </w:r>
      <w:proofErr w:type="spellStart"/>
      <w:r>
        <w:t>medikaci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sklony</w:t>
      </w:r>
      <w:proofErr w:type="spellEnd"/>
      <w:r>
        <w:t xml:space="preserve"> k </w:t>
      </w:r>
      <w:proofErr w:type="spellStart"/>
      <w:r>
        <w:t>setrvávání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lůžku</w:t>
      </w:r>
      <w:proofErr w:type="spellEnd"/>
      <w:r>
        <w:t xml:space="preserve">,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se </w:t>
      </w:r>
      <w:proofErr w:type="spellStart"/>
      <w:r>
        <w:t>nazývá</w:t>
      </w:r>
      <w:proofErr w:type="spellEnd"/>
      <w:r>
        <w:t xml:space="preserve"> </w:t>
      </w:r>
      <w:proofErr w:type="spellStart"/>
      <w:r>
        <w:t>disabilita</w:t>
      </w:r>
      <w:proofErr w:type="spellEnd"/>
      <w:r>
        <w:t xml:space="preserve">. </w:t>
      </w:r>
    </w:p>
    <w:p w14:paraId="48BC5CC0" w14:textId="77777777" w:rsidR="006F0142" w:rsidRDefault="00C53DA4" w:rsidP="00C53DA4">
      <w:proofErr w:type="spellStart"/>
      <w:r>
        <w:t>Avšak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leží</w:t>
      </w:r>
      <w:proofErr w:type="spellEnd"/>
      <w:r>
        <w:t xml:space="preserve"> </w:t>
      </w:r>
      <w:proofErr w:type="spellStart"/>
      <w:r>
        <w:t>dlouho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problémům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posílí</w:t>
      </w:r>
      <w:proofErr w:type="spellEnd"/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 a </w:t>
      </w:r>
      <w:proofErr w:type="spellStart"/>
      <w:r>
        <w:t>vyústí</w:t>
      </w:r>
      <w:proofErr w:type="spellEnd"/>
      <w:r>
        <w:t xml:space="preserve"> v </w:t>
      </w:r>
      <w:proofErr w:type="spellStart"/>
      <w:r>
        <w:t>imobilitu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člověk</w:t>
      </w:r>
      <w:proofErr w:type="spellEnd"/>
      <w:r>
        <w:t xml:space="preserve"> </w:t>
      </w:r>
      <w:proofErr w:type="spellStart"/>
      <w:r>
        <w:t>nechodí</w:t>
      </w:r>
      <w:proofErr w:type="spellEnd"/>
      <w:r>
        <w:t xml:space="preserve">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fyzickému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pohybového</w:t>
      </w:r>
      <w:proofErr w:type="spellEnd"/>
      <w:r>
        <w:t xml:space="preserve"> </w:t>
      </w:r>
      <w:proofErr w:type="spellStart"/>
      <w:r>
        <w:t>aparátu</w:t>
      </w:r>
      <w:proofErr w:type="spellEnd"/>
      <w:r>
        <w:t xml:space="preserve">. </w:t>
      </w:r>
    </w:p>
    <w:p w14:paraId="75F759AC" w14:textId="77777777" w:rsidR="006F0142" w:rsidRDefault="00C53DA4" w:rsidP="00C53DA4">
      <w:proofErr w:type="spellStart"/>
      <w:r>
        <w:t>Podíváme</w:t>
      </w:r>
      <w:proofErr w:type="spellEnd"/>
      <w:r>
        <w:t xml:space="preserve"> se </w:t>
      </w:r>
      <w:proofErr w:type="spellStart"/>
      <w:r>
        <w:t>podrobněji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tělní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, k </w:t>
      </w:r>
      <w:proofErr w:type="spellStart"/>
      <w:r>
        <w:t>pochopení</w:t>
      </w:r>
      <w:proofErr w:type="spellEnd"/>
      <w:r>
        <w:t xml:space="preserve"> </w:t>
      </w:r>
      <w:proofErr w:type="spellStart"/>
      <w:r>
        <w:t>nastalých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těla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dlouhodobějším</w:t>
      </w:r>
      <w:proofErr w:type="spellEnd"/>
      <w:r>
        <w:t xml:space="preserve"> </w:t>
      </w:r>
      <w:proofErr w:type="spellStart"/>
      <w:r>
        <w:t>setrvání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lůžku</w:t>
      </w:r>
      <w:proofErr w:type="spellEnd"/>
      <w:r>
        <w:t xml:space="preserve"> a </w:t>
      </w:r>
      <w:proofErr w:type="spellStart"/>
      <w:r>
        <w:t>pochopíme</w:t>
      </w:r>
      <w:proofErr w:type="spellEnd"/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. </w:t>
      </w:r>
    </w:p>
    <w:p w14:paraId="7546D6C8" w14:textId="77777777" w:rsidR="006F0142" w:rsidRDefault="006F0142" w:rsidP="00C53DA4"/>
    <w:p w14:paraId="655E25DB" w14:textId="77777777" w:rsidR="006F0142" w:rsidRDefault="006F0142" w:rsidP="00C53DA4"/>
    <w:p w14:paraId="5B2690B8" w14:textId="39AAB7E9" w:rsidR="006F0142" w:rsidRPr="006F0142" w:rsidRDefault="00C53DA4" w:rsidP="00C53DA4">
      <w:pPr>
        <w:rPr>
          <w:b/>
          <w:bCs/>
        </w:rPr>
      </w:pPr>
      <w:proofErr w:type="spellStart"/>
      <w:r w:rsidRPr="006F0142">
        <w:rPr>
          <w:b/>
          <w:bCs/>
        </w:rPr>
        <w:lastRenderedPageBreak/>
        <w:t>Kardiovaskulární</w:t>
      </w:r>
      <w:proofErr w:type="spellEnd"/>
      <w:r w:rsidRPr="006F0142">
        <w:rPr>
          <w:b/>
          <w:bCs/>
        </w:rPr>
        <w:t xml:space="preserve"> </w:t>
      </w:r>
      <w:proofErr w:type="spellStart"/>
      <w:r w:rsidRPr="006F0142">
        <w:rPr>
          <w:b/>
          <w:bCs/>
        </w:rPr>
        <w:t>systém</w:t>
      </w:r>
      <w:proofErr w:type="spellEnd"/>
      <w:r w:rsidRPr="006F0142">
        <w:rPr>
          <w:b/>
          <w:bCs/>
        </w:rPr>
        <w:t xml:space="preserve">: </w:t>
      </w:r>
    </w:p>
    <w:p w14:paraId="02AE5F33" w14:textId="77777777" w:rsidR="00DC5156" w:rsidRDefault="00C53DA4" w:rsidP="00C53DA4">
      <w:r>
        <w:t xml:space="preserve">V </w:t>
      </w:r>
      <w:proofErr w:type="spellStart"/>
      <w:r>
        <w:t>klidovém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lůžku</w:t>
      </w:r>
      <w:proofErr w:type="spellEnd"/>
      <w:r>
        <w:t xml:space="preserve"> </w:t>
      </w:r>
      <w:proofErr w:type="spellStart"/>
      <w:r>
        <w:t>klesá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člověku</w:t>
      </w:r>
      <w:proofErr w:type="spellEnd"/>
      <w:r>
        <w:t xml:space="preserve"> </w:t>
      </w:r>
      <w:proofErr w:type="spellStart"/>
      <w:r>
        <w:t>tlak</w:t>
      </w:r>
      <w:proofErr w:type="spellEnd"/>
      <w:r>
        <w:t xml:space="preserve">.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srdce</w:t>
      </w:r>
      <w:proofErr w:type="spellEnd"/>
      <w:r>
        <w:t xml:space="preserve"> se </w:t>
      </w:r>
      <w:proofErr w:type="spellStart"/>
      <w:r>
        <w:t>zpomaluje</w:t>
      </w:r>
      <w:proofErr w:type="spellEnd"/>
      <w:r>
        <w:t xml:space="preserve"> a </w:t>
      </w:r>
      <w:proofErr w:type="spellStart"/>
      <w:r>
        <w:t>celkově</w:t>
      </w:r>
      <w:proofErr w:type="spellEnd"/>
      <w:r>
        <w:t xml:space="preserve"> se </w:t>
      </w:r>
      <w:proofErr w:type="spellStart"/>
      <w:r>
        <w:t>zpomaluje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dýchání</w:t>
      </w:r>
      <w:proofErr w:type="spellEnd"/>
      <w:r>
        <w:t xml:space="preserve">.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tlaku</w:t>
      </w:r>
      <w:proofErr w:type="spellEnd"/>
      <w:r>
        <w:t xml:space="preserve"> se </w:t>
      </w:r>
      <w:proofErr w:type="spellStart"/>
      <w:r>
        <w:t>nazývá</w:t>
      </w:r>
      <w:proofErr w:type="spellEnd"/>
      <w:r>
        <w:t xml:space="preserve"> </w:t>
      </w:r>
      <w:proofErr w:type="spellStart"/>
      <w:r>
        <w:t>ortostatická</w:t>
      </w:r>
      <w:proofErr w:type="spellEnd"/>
      <w:r>
        <w:t xml:space="preserve"> </w:t>
      </w:r>
      <w:proofErr w:type="spellStart"/>
      <w:r>
        <w:t>hypotenze</w:t>
      </w:r>
      <w:proofErr w:type="spellEnd"/>
      <w:r>
        <w:t xml:space="preserve">. Pro </w:t>
      </w:r>
      <w:proofErr w:type="spellStart"/>
      <w:r>
        <w:t>vitálního</w:t>
      </w:r>
      <w:proofErr w:type="spellEnd"/>
      <w:r>
        <w:t xml:space="preserve">, </w:t>
      </w:r>
      <w:proofErr w:type="spellStart"/>
      <w:r>
        <w:t>mladého</w:t>
      </w:r>
      <w:proofErr w:type="spellEnd"/>
      <w:r>
        <w:t xml:space="preserve"> </w:t>
      </w:r>
      <w:proofErr w:type="spellStart"/>
      <w:r>
        <w:t>člověka</w:t>
      </w:r>
      <w:proofErr w:type="spellEnd"/>
      <w:r>
        <w:t xml:space="preserve"> </w:t>
      </w:r>
      <w:proofErr w:type="spellStart"/>
      <w:r>
        <w:t>nepředstavuje</w:t>
      </w:r>
      <w:proofErr w:type="spellEnd"/>
      <w:r>
        <w:t xml:space="preserve"> </w:t>
      </w:r>
      <w:proofErr w:type="spellStart"/>
      <w:r>
        <w:t>prakticky</w:t>
      </w:r>
      <w:proofErr w:type="spellEnd"/>
      <w:r>
        <w:t xml:space="preserve"> </w:t>
      </w:r>
      <w:proofErr w:type="spellStart"/>
      <w:r>
        <w:t>velké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. U </w:t>
      </w:r>
      <w:proofErr w:type="spellStart"/>
      <w:r>
        <w:t>lidí</w:t>
      </w:r>
      <w:proofErr w:type="spellEnd"/>
      <w:r>
        <w:t xml:space="preserve"> s </w:t>
      </w:r>
      <w:proofErr w:type="spellStart"/>
      <w:r>
        <w:t>oslabením</w:t>
      </w:r>
      <w:proofErr w:type="spellEnd"/>
      <w:r>
        <w:t xml:space="preserve"> </w:t>
      </w:r>
      <w:proofErr w:type="spellStart"/>
      <w:r>
        <w:t>třeba</w:t>
      </w:r>
      <w:proofErr w:type="spellEnd"/>
      <w:r>
        <w:t xml:space="preserve"> po </w:t>
      </w:r>
      <w:proofErr w:type="spellStart"/>
      <w:r>
        <w:t>nemoci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ortostatická</w:t>
      </w:r>
      <w:proofErr w:type="spellEnd"/>
      <w:r>
        <w:t xml:space="preserve"> </w:t>
      </w:r>
      <w:proofErr w:type="spellStart"/>
      <w:r>
        <w:t>hypotenze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vstávání</w:t>
      </w:r>
      <w:proofErr w:type="spellEnd"/>
      <w:r>
        <w:t xml:space="preserve">, </w:t>
      </w:r>
      <w:proofErr w:type="spellStart"/>
      <w:r>
        <w:t>zapříčinit</w:t>
      </w:r>
      <w:proofErr w:type="spellEnd"/>
      <w:r>
        <w:t xml:space="preserve"> </w:t>
      </w:r>
      <w:proofErr w:type="spellStart"/>
      <w:r>
        <w:t>točení</w:t>
      </w:r>
      <w:proofErr w:type="spellEnd"/>
      <w:r>
        <w:t xml:space="preserve"> </w:t>
      </w:r>
      <w:proofErr w:type="spellStart"/>
      <w:r>
        <w:t>hlavy</w:t>
      </w:r>
      <w:proofErr w:type="spellEnd"/>
      <w:r>
        <w:t xml:space="preserve"> a </w:t>
      </w:r>
      <w:proofErr w:type="spellStart"/>
      <w:r>
        <w:t>chvilkovou</w:t>
      </w:r>
      <w:proofErr w:type="spellEnd"/>
      <w:r>
        <w:t xml:space="preserve"> </w:t>
      </w:r>
      <w:proofErr w:type="spellStart"/>
      <w:r>
        <w:t>malátnost</w:t>
      </w:r>
      <w:proofErr w:type="spellEnd"/>
      <w:r>
        <w:t xml:space="preserve">. </w:t>
      </w:r>
      <w:proofErr w:type="spellStart"/>
      <w:r>
        <w:t>Avšak</w:t>
      </w:r>
      <w:proofErr w:type="spellEnd"/>
      <w:r>
        <w:t xml:space="preserve"> se </w:t>
      </w:r>
      <w:proofErr w:type="spellStart"/>
      <w:r>
        <w:t>zvýšením</w:t>
      </w:r>
      <w:proofErr w:type="spellEnd"/>
      <w:r>
        <w:t xml:space="preserve"> </w:t>
      </w:r>
      <w:proofErr w:type="spellStart"/>
      <w:r>
        <w:t>tlaku</w:t>
      </w:r>
      <w:proofErr w:type="spellEnd"/>
      <w:r>
        <w:t xml:space="preserve"> je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rychle</w:t>
      </w:r>
      <w:proofErr w:type="spellEnd"/>
      <w:r>
        <w:t xml:space="preserve"> </w:t>
      </w:r>
      <w:proofErr w:type="spellStart"/>
      <w:r>
        <w:t>srovnán</w:t>
      </w:r>
      <w:proofErr w:type="spellEnd"/>
      <w:r>
        <w:t xml:space="preserve">. U </w:t>
      </w:r>
      <w:proofErr w:type="spellStart"/>
      <w:r>
        <w:t>seniorů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ale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náročnější</w:t>
      </w:r>
      <w:proofErr w:type="spellEnd"/>
      <w:r>
        <w:t xml:space="preserve">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proto,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většina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trpí</w:t>
      </w:r>
      <w:proofErr w:type="spellEnd"/>
      <w:r>
        <w:t xml:space="preserve"> </w:t>
      </w:r>
      <w:proofErr w:type="spellStart"/>
      <w:r>
        <w:t>určitými</w:t>
      </w:r>
      <w:proofErr w:type="spellEnd"/>
      <w:r>
        <w:t xml:space="preserve"> </w:t>
      </w:r>
      <w:proofErr w:type="spellStart"/>
      <w:r>
        <w:t>typy</w:t>
      </w:r>
      <w:proofErr w:type="spellEnd"/>
      <w:r>
        <w:t xml:space="preserve"> </w:t>
      </w:r>
      <w:proofErr w:type="spellStart"/>
      <w:r>
        <w:t>kardiovaskulárních</w:t>
      </w:r>
      <w:proofErr w:type="spellEnd"/>
      <w:r>
        <w:t xml:space="preserve"> </w:t>
      </w:r>
      <w:proofErr w:type="spellStart"/>
      <w:r>
        <w:t>chorob</w:t>
      </w:r>
      <w:proofErr w:type="spellEnd"/>
      <w:r>
        <w:t xml:space="preserve">, od </w:t>
      </w:r>
      <w:proofErr w:type="spellStart"/>
      <w:r>
        <w:t>vysokého</w:t>
      </w:r>
      <w:proofErr w:type="spellEnd"/>
      <w:r>
        <w:t xml:space="preserve"> </w:t>
      </w:r>
      <w:proofErr w:type="spellStart"/>
      <w:r>
        <w:t>tlaku</w:t>
      </w:r>
      <w:proofErr w:type="spellEnd"/>
      <w:r>
        <w:t xml:space="preserve"> po </w:t>
      </w:r>
      <w:proofErr w:type="spellStart"/>
      <w:r>
        <w:t>nemoci</w:t>
      </w:r>
      <w:proofErr w:type="spellEnd"/>
      <w:r>
        <w:t xml:space="preserve"> </w:t>
      </w:r>
      <w:proofErr w:type="spellStart"/>
      <w:r>
        <w:t>srdce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dýchacími</w:t>
      </w:r>
      <w:proofErr w:type="spellEnd"/>
      <w:r>
        <w:t xml:space="preserve"> </w:t>
      </w:r>
      <w:proofErr w:type="spellStart"/>
      <w:r>
        <w:t>potížemi</w:t>
      </w:r>
      <w:proofErr w:type="spellEnd"/>
      <w:r>
        <w:t xml:space="preserve">. A </w:t>
      </w:r>
      <w:proofErr w:type="spellStart"/>
      <w:r>
        <w:t>fakt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srdce</w:t>
      </w:r>
      <w:proofErr w:type="spellEnd"/>
      <w:r>
        <w:t xml:space="preserve"> a </w:t>
      </w:r>
      <w:proofErr w:type="spellStart"/>
      <w:r>
        <w:t>plíce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„</w:t>
      </w:r>
      <w:proofErr w:type="spellStart"/>
      <w:r>
        <w:t>ruku</w:t>
      </w:r>
      <w:proofErr w:type="spellEnd"/>
      <w:r>
        <w:t xml:space="preserve"> v </w:t>
      </w:r>
      <w:proofErr w:type="spellStart"/>
      <w:proofErr w:type="gramStart"/>
      <w:r>
        <w:t>ruce</w:t>
      </w:r>
      <w:proofErr w:type="spellEnd"/>
      <w:r>
        <w:t xml:space="preserve">“ </w:t>
      </w:r>
      <w:proofErr w:type="spellStart"/>
      <w:r>
        <w:t>kooperující</w:t>
      </w:r>
      <w:proofErr w:type="spellEnd"/>
      <w:proofErr w:type="gramEnd"/>
      <w:r>
        <w:t xml:space="preserve"> </w:t>
      </w:r>
      <w:proofErr w:type="spellStart"/>
      <w:r>
        <w:t>krevní</w:t>
      </w:r>
      <w:proofErr w:type="spellEnd"/>
      <w:r>
        <w:t xml:space="preserve"> </w:t>
      </w:r>
      <w:proofErr w:type="spellStart"/>
      <w:r>
        <w:t>oběh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připomínat</w:t>
      </w:r>
      <w:proofErr w:type="spellEnd"/>
      <w:r>
        <w:t xml:space="preserve">. </w:t>
      </w:r>
      <w:proofErr w:type="spellStart"/>
      <w:r>
        <w:t>Přesto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někdo</w:t>
      </w:r>
      <w:proofErr w:type="spellEnd"/>
      <w:r>
        <w:t xml:space="preserve"> </w:t>
      </w:r>
      <w:proofErr w:type="spellStart"/>
      <w:r>
        <w:t>tápe</w:t>
      </w:r>
      <w:proofErr w:type="spellEnd"/>
      <w:r>
        <w:t xml:space="preserve">,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oběh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okysličování</w:t>
      </w:r>
      <w:proofErr w:type="spellEnd"/>
      <w:r>
        <w:t xml:space="preserve"> </w:t>
      </w:r>
      <w:proofErr w:type="spellStart"/>
      <w:r>
        <w:t>krve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srdcem</w:t>
      </w:r>
      <w:proofErr w:type="spellEnd"/>
      <w:r>
        <w:t xml:space="preserve"> a </w:t>
      </w:r>
      <w:proofErr w:type="spellStart"/>
      <w:r>
        <w:t>plícemi</w:t>
      </w:r>
      <w:proofErr w:type="spellEnd"/>
      <w:r>
        <w:t xml:space="preserve">. U </w:t>
      </w:r>
      <w:proofErr w:type="spellStart"/>
      <w:r>
        <w:t>seniorů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důležité</w:t>
      </w:r>
      <w:proofErr w:type="spellEnd"/>
      <w:r>
        <w:t xml:space="preserve"> </w:t>
      </w:r>
      <w:proofErr w:type="spellStart"/>
      <w:r>
        <w:t>sledovat</w:t>
      </w:r>
      <w:proofErr w:type="spellEnd"/>
      <w:r>
        <w:t xml:space="preserve"> </w:t>
      </w:r>
      <w:proofErr w:type="spellStart"/>
      <w:r>
        <w:t>tlak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zátěží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sedu</w:t>
      </w:r>
      <w:proofErr w:type="spellEnd"/>
      <w:r>
        <w:t xml:space="preserve"> z </w:t>
      </w:r>
      <w:proofErr w:type="spellStart"/>
      <w:r>
        <w:t>lehu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vstávání</w:t>
      </w:r>
      <w:proofErr w:type="spellEnd"/>
      <w:r>
        <w:t xml:space="preserve"> </w:t>
      </w:r>
    </w:p>
    <w:p w14:paraId="4CCC1072" w14:textId="0EE502F0" w:rsidR="00C53DA4" w:rsidRPr="00DC5156" w:rsidRDefault="00C53DA4" w:rsidP="00C53DA4">
      <w:pPr>
        <w:rPr>
          <w:b/>
          <w:bCs/>
        </w:rPr>
      </w:pPr>
      <w:proofErr w:type="spellStart"/>
      <w:r w:rsidRPr="00DC5156">
        <w:rPr>
          <w:b/>
          <w:bCs/>
        </w:rPr>
        <w:t>Prevence</w:t>
      </w:r>
      <w:proofErr w:type="spellEnd"/>
      <w:r w:rsidRPr="00DC5156">
        <w:rPr>
          <w:b/>
          <w:bCs/>
        </w:rPr>
        <w:t>:</w:t>
      </w:r>
    </w:p>
    <w:p w14:paraId="4B9FD222" w14:textId="77777777" w:rsidR="00C53DA4" w:rsidRDefault="00C53DA4" w:rsidP="00C53DA4">
      <w:r>
        <w:t xml:space="preserve">• </w:t>
      </w:r>
      <w:proofErr w:type="spellStart"/>
      <w:r>
        <w:t>Pacienta</w:t>
      </w:r>
      <w:proofErr w:type="spellEnd"/>
      <w:r>
        <w:t xml:space="preserve"> </w:t>
      </w:r>
      <w:proofErr w:type="spellStart"/>
      <w:r>
        <w:t>nutíme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trénovat</w:t>
      </w:r>
      <w:proofErr w:type="spellEnd"/>
      <w:r>
        <w:t xml:space="preserve"> </w:t>
      </w:r>
      <w:proofErr w:type="spellStart"/>
      <w:r>
        <w:t>sedání</w:t>
      </w:r>
      <w:proofErr w:type="spellEnd"/>
      <w:r>
        <w:t xml:space="preserve"> z </w:t>
      </w:r>
      <w:proofErr w:type="spellStart"/>
      <w:r>
        <w:t>lehu</w:t>
      </w:r>
      <w:proofErr w:type="spellEnd"/>
      <w:r>
        <w:t xml:space="preserve">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proto,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tréninkem</w:t>
      </w:r>
      <w:proofErr w:type="spellEnd"/>
      <w:r>
        <w:t xml:space="preserve"> se </w:t>
      </w:r>
      <w:proofErr w:type="spellStart"/>
      <w:r>
        <w:t>posílí</w:t>
      </w:r>
      <w:proofErr w:type="spellEnd"/>
      <w:r>
        <w:t xml:space="preserve"> </w:t>
      </w:r>
      <w:proofErr w:type="spellStart"/>
      <w:r>
        <w:t>krevní</w:t>
      </w:r>
      <w:proofErr w:type="spellEnd"/>
      <w:r>
        <w:t xml:space="preserve"> </w:t>
      </w:r>
      <w:proofErr w:type="spellStart"/>
      <w:r>
        <w:t>oběh</w:t>
      </w:r>
      <w:proofErr w:type="spellEnd"/>
      <w:r>
        <w:t xml:space="preserve">, a </w:t>
      </w:r>
      <w:proofErr w:type="spellStart"/>
      <w:r>
        <w:t>pozdější</w:t>
      </w:r>
      <w:proofErr w:type="spellEnd"/>
      <w:r>
        <w:t xml:space="preserve"> </w:t>
      </w:r>
      <w:proofErr w:type="spellStart"/>
      <w:r>
        <w:t>úkon</w:t>
      </w:r>
      <w:proofErr w:type="spellEnd"/>
      <w:r>
        <w:t xml:space="preserve">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vyžadovat</w:t>
      </w:r>
      <w:proofErr w:type="spellEnd"/>
      <w:r>
        <w:t xml:space="preserve"> </w:t>
      </w:r>
      <w:proofErr w:type="spellStart"/>
      <w:r>
        <w:t>tolik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.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seniora</w:t>
      </w:r>
      <w:proofErr w:type="spellEnd"/>
      <w:r>
        <w:t xml:space="preserve"> </w:t>
      </w:r>
      <w:proofErr w:type="spellStart"/>
      <w:r>
        <w:t>necháme</w:t>
      </w:r>
      <w:proofErr w:type="spellEnd"/>
      <w:r>
        <w:t xml:space="preserve"> </w:t>
      </w:r>
      <w:proofErr w:type="spellStart"/>
      <w:r>
        <w:t>prodýchat</w:t>
      </w:r>
      <w:proofErr w:type="spellEnd"/>
      <w:r>
        <w:t xml:space="preserve"> </w:t>
      </w:r>
      <w:proofErr w:type="spellStart"/>
      <w:r>
        <w:t>vsedě</w:t>
      </w:r>
      <w:proofErr w:type="spellEnd"/>
      <w:r>
        <w:t xml:space="preserve">, </w:t>
      </w:r>
      <w:proofErr w:type="spellStart"/>
      <w:r>
        <w:t>pobízíme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, aby se </w:t>
      </w:r>
      <w:proofErr w:type="spellStart"/>
      <w:r>
        <w:t>nedíval</w:t>
      </w:r>
      <w:proofErr w:type="spellEnd"/>
      <w:r>
        <w:t xml:space="preserve"> </w:t>
      </w:r>
      <w:proofErr w:type="spellStart"/>
      <w:r>
        <w:t>dolů</w:t>
      </w:r>
      <w:proofErr w:type="spellEnd"/>
      <w:r>
        <w:t xml:space="preserve"> a </w:t>
      </w:r>
      <w:proofErr w:type="spellStart"/>
      <w:r>
        <w:t>postupně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zvedáme</w:t>
      </w:r>
      <w:proofErr w:type="spellEnd"/>
      <w:r>
        <w:t xml:space="preserve"> je-li to </w:t>
      </w:r>
      <w:proofErr w:type="spellStart"/>
      <w:r>
        <w:t>možné</w:t>
      </w:r>
      <w:proofErr w:type="spellEnd"/>
      <w:r>
        <w:t xml:space="preserve"> do </w:t>
      </w:r>
      <w:proofErr w:type="spellStart"/>
      <w:r>
        <w:t>stoje</w:t>
      </w:r>
      <w:proofErr w:type="spellEnd"/>
      <w:r>
        <w:t>.</w:t>
      </w:r>
    </w:p>
    <w:p w14:paraId="4D4D51B2" w14:textId="77777777" w:rsidR="00C53DA4" w:rsidRDefault="00C53DA4" w:rsidP="00C53DA4">
      <w:r w:rsidRPr="00F831A9">
        <w:rPr>
          <w:b/>
          <w:bCs/>
        </w:rPr>
        <w:t xml:space="preserve">• </w:t>
      </w:r>
      <w:proofErr w:type="spellStart"/>
      <w:r w:rsidRPr="00F831A9">
        <w:rPr>
          <w:b/>
          <w:bCs/>
        </w:rPr>
        <w:t>Ortostatická</w:t>
      </w:r>
      <w:proofErr w:type="spellEnd"/>
      <w:r w:rsidRPr="00F831A9">
        <w:rPr>
          <w:b/>
          <w:bCs/>
        </w:rPr>
        <w:t xml:space="preserve"> </w:t>
      </w:r>
      <w:proofErr w:type="spellStart"/>
      <w:r w:rsidRPr="00F831A9">
        <w:rPr>
          <w:b/>
          <w:bCs/>
        </w:rPr>
        <w:t>hypotenze</w:t>
      </w:r>
      <w:proofErr w:type="spellEnd"/>
      <w:r>
        <w:t xml:space="preserve">, </w:t>
      </w:r>
      <w:proofErr w:type="spellStart"/>
      <w:r>
        <w:t>nejen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posiluje</w:t>
      </w:r>
      <w:proofErr w:type="spellEnd"/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, ale </w:t>
      </w:r>
      <w:proofErr w:type="spellStart"/>
      <w:r>
        <w:t>může</w:t>
      </w:r>
      <w:proofErr w:type="spellEnd"/>
      <w:r>
        <w:t xml:space="preserve">,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posílíme</w:t>
      </w:r>
      <w:proofErr w:type="spellEnd"/>
      <w:r>
        <w:t xml:space="preserve"> </w:t>
      </w:r>
      <w:proofErr w:type="spellStart"/>
      <w:r>
        <w:t>kardiovaskulární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, </w:t>
      </w:r>
      <w:proofErr w:type="spellStart"/>
      <w:r>
        <w:t>zapříčinit</w:t>
      </w:r>
      <w:proofErr w:type="spellEnd"/>
      <w:r>
        <w:t xml:space="preserve"> </w:t>
      </w:r>
      <w:proofErr w:type="spellStart"/>
      <w:r>
        <w:t>fyzický</w:t>
      </w:r>
      <w:proofErr w:type="spellEnd"/>
      <w:r>
        <w:t xml:space="preserve"> </w:t>
      </w:r>
      <w:proofErr w:type="spellStart"/>
      <w:r>
        <w:t>úraz</w:t>
      </w:r>
      <w:proofErr w:type="spellEnd"/>
      <w:r>
        <w:t xml:space="preserve">.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nedostatečné</w:t>
      </w:r>
      <w:proofErr w:type="spellEnd"/>
      <w:r>
        <w:t xml:space="preserve"> </w:t>
      </w:r>
      <w:proofErr w:type="spellStart"/>
      <w:r>
        <w:t>domykavosti</w:t>
      </w:r>
      <w:proofErr w:type="spellEnd"/>
      <w:r>
        <w:t xml:space="preserve"> </w:t>
      </w:r>
      <w:proofErr w:type="spellStart"/>
      <w:r>
        <w:t>žilních</w:t>
      </w:r>
      <w:proofErr w:type="spellEnd"/>
      <w:r>
        <w:t xml:space="preserve"> </w:t>
      </w:r>
      <w:proofErr w:type="spellStart"/>
      <w:r>
        <w:t>chlopní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klidovém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se </w:t>
      </w:r>
      <w:proofErr w:type="spellStart"/>
      <w:r>
        <w:t>zvyšuje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k </w:t>
      </w:r>
      <w:proofErr w:type="spellStart"/>
      <w:r>
        <w:t>plicní</w:t>
      </w:r>
      <w:proofErr w:type="spellEnd"/>
      <w:r>
        <w:t xml:space="preserve"> </w:t>
      </w:r>
      <w:proofErr w:type="spellStart"/>
      <w:r>
        <w:t>embolii</w:t>
      </w:r>
      <w:proofErr w:type="spellEnd"/>
      <w:r>
        <w:t xml:space="preserve"> </w:t>
      </w:r>
      <w:proofErr w:type="gramStart"/>
      <w:r>
        <w:t>( Krev</w:t>
      </w:r>
      <w:proofErr w:type="gramEnd"/>
      <w:r>
        <w:t xml:space="preserve"> v </w:t>
      </w:r>
      <w:proofErr w:type="spellStart"/>
      <w:r>
        <w:t>končetinách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nejdále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srdce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tendenci</w:t>
      </w:r>
      <w:proofErr w:type="spellEnd"/>
      <w:r>
        <w:t xml:space="preserve"> </w:t>
      </w:r>
      <w:proofErr w:type="spellStart"/>
      <w:r>
        <w:t>minimálního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, </w:t>
      </w:r>
      <w:proofErr w:type="spellStart"/>
      <w:r>
        <w:t>právě</w:t>
      </w:r>
      <w:proofErr w:type="spellEnd"/>
      <w:r>
        <w:t xml:space="preserve"> v </w:t>
      </w:r>
      <w:proofErr w:type="spellStart"/>
      <w:r>
        <w:t>nohách</w:t>
      </w:r>
      <w:proofErr w:type="spellEnd"/>
      <w:r>
        <w:t xml:space="preserve"> </w:t>
      </w:r>
      <w:proofErr w:type="spellStart"/>
      <w:r>
        <w:t>vytvoří</w:t>
      </w:r>
      <w:proofErr w:type="spellEnd"/>
      <w:r>
        <w:t xml:space="preserve"> </w:t>
      </w:r>
      <w:proofErr w:type="spellStart"/>
      <w:r>
        <w:t>usazeniny</w:t>
      </w:r>
      <w:proofErr w:type="spellEnd"/>
      <w:r>
        <w:t xml:space="preserve">. Tyto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náhlého</w:t>
      </w:r>
      <w:proofErr w:type="spellEnd"/>
      <w:r>
        <w:t xml:space="preserve"> </w:t>
      </w:r>
      <w:proofErr w:type="spellStart"/>
      <w:r>
        <w:t>zvednutí</w:t>
      </w:r>
      <w:proofErr w:type="spellEnd"/>
      <w:r>
        <w:t xml:space="preserve"> </w:t>
      </w:r>
      <w:proofErr w:type="spellStart"/>
      <w:r>
        <w:t>uvolnit</w:t>
      </w:r>
      <w:proofErr w:type="spellEnd"/>
      <w:r>
        <w:t xml:space="preserve">, a </w:t>
      </w:r>
      <w:proofErr w:type="spellStart"/>
      <w:r>
        <w:t>protože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žilní</w:t>
      </w:r>
      <w:proofErr w:type="spellEnd"/>
      <w:r>
        <w:t xml:space="preserve"> </w:t>
      </w:r>
      <w:proofErr w:type="spellStart"/>
      <w:r>
        <w:t>krev</w:t>
      </w:r>
      <w:proofErr w:type="spellEnd"/>
      <w:r>
        <w:t xml:space="preserve">, </w:t>
      </w:r>
      <w:proofErr w:type="spellStart"/>
      <w:r>
        <w:t>putuje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sraženinou</w:t>
      </w:r>
      <w:proofErr w:type="spellEnd"/>
      <w:r>
        <w:t xml:space="preserve"> do </w:t>
      </w:r>
      <w:proofErr w:type="spellStart"/>
      <w:r>
        <w:t>plic</w:t>
      </w:r>
      <w:proofErr w:type="spellEnd"/>
      <w:r>
        <w:t xml:space="preserve"> k </w:t>
      </w:r>
      <w:proofErr w:type="spellStart"/>
      <w:r>
        <w:t>novému</w:t>
      </w:r>
      <w:proofErr w:type="spellEnd"/>
      <w:r>
        <w:t xml:space="preserve"> </w:t>
      </w:r>
      <w:proofErr w:type="spellStart"/>
      <w:r>
        <w:t>okysličení</w:t>
      </w:r>
      <w:proofErr w:type="spellEnd"/>
      <w:r>
        <w:t>)</w:t>
      </w:r>
    </w:p>
    <w:p w14:paraId="2A43F05C" w14:textId="77777777" w:rsidR="00C53DA4" w:rsidRDefault="00C53DA4" w:rsidP="00C53DA4">
      <w:r>
        <w:t xml:space="preserve">• </w:t>
      </w:r>
      <w:proofErr w:type="spellStart"/>
      <w:r>
        <w:t>Důležitým</w:t>
      </w:r>
      <w:proofErr w:type="spellEnd"/>
      <w:r>
        <w:t xml:space="preserve"> </w:t>
      </w:r>
      <w:proofErr w:type="spellStart"/>
      <w:r>
        <w:t>opatřením</w:t>
      </w:r>
      <w:proofErr w:type="spellEnd"/>
      <w:r>
        <w:t xml:space="preserve"> je proto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tlaku</w:t>
      </w:r>
      <w:proofErr w:type="spellEnd"/>
      <w:r>
        <w:t xml:space="preserve"> pro </w:t>
      </w:r>
      <w:proofErr w:type="spellStart"/>
      <w:r>
        <w:t>žilní</w:t>
      </w:r>
      <w:proofErr w:type="spellEnd"/>
      <w:r>
        <w:t xml:space="preserve"> </w:t>
      </w:r>
      <w:proofErr w:type="spellStart"/>
      <w:r>
        <w:t>návrat</w:t>
      </w:r>
      <w:proofErr w:type="spellEnd"/>
      <w:r>
        <w:t xml:space="preserve"> </w:t>
      </w:r>
      <w:proofErr w:type="spellStart"/>
      <w:r>
        <w:t>krve</w:t>
      </w:r>
      <w:proofErr w:type="spellEnd"/>
      <w:r>
        <w:t xml:space="preserve">, </w:t>
      </w:r>
      <w:proofErr w:type="spellStart"/>
      <w:r>
        <w:t>kupříkladu</w:t>
      </w:r>
      <w:proofErr w:type="spellEnd"/>
      <w:r>
        <w:t xml:space="preserve"> </w:t>
      </w:r>
      <w:proofErr w:type="spellStart"/>
      <w:r>
        <w:t>elastickými</w:t>
      </w:r>
      <w:proofErr w:type="spellEnd"/>
      <w:r>
        <w:t xml:space="preserve"> </w:t>
      </w:r>
      <w:proofErr w:type="spellStart"/>
      <w:r>
        <w:t>kalhotami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bandážemi</w:t>
      </w:r>
      <w:proofErr w:type="spellEnd"/>
      <w:r>
        <w:t xml:space="preserve"> </w:t>
      </w:r>
      <w:proofErr w:type="spellStart"/>
      <w:r>
        <w:t>dolních</w:t>
      </w:r>
      <w:proofErr w:type="spellEnd"/>
      <w:r>
        <w:t xml:space="preserve"> </w:t>
      </w:r>
      <w:proofErr w:type="spellStart"/>
      <w:r>
        <w:t>končetin</w:t>
      </w:r>
      <w:proofErr w:type="spellEnd"/>
      <w:r>
        <w:t>.</w:t>
      </w:r>
    </w:p>
    <w:p w14:paraId="5FFCF311" w14:textId="77777777" w:rsidR="00F831A9" w:rsidRPr="00F831A9" w:rsidRDefault="00C53DA4" w:rsidP="00C53DA4">
      <w:pPr>
        <w:rPr>
          <w:b/>
          <w:bCs/>
        </w:rPr>
      </w:pPr>
      <w:proofErr w:type="spellStart"/>
      <w:r w:rsidRPr="00F831A9">
        <w:rPr>
          <w:b/>
          <w:bCs/>
        </w:rPr>
        <w:t>Dýchací</w:t>
      </w:r>
      <w:proofErr w:type="spellEnd"/>
      <w:r w:rsidRPr="00F831A9">
        <w:rPr>
          <w:b/>
          <w:bCs/>
        </w:rPr>
        <w:t xml:space="preserve"> </w:t>
      </w:r>
      <w:proofErr w:type="spellStart"/>
      <w:r w:rsidRPr="00F831A9">
        <w:rPr>
          <w:b/>
          <w:bCs/>
        </w:rPr>
        <w:t>systém</w:t>
      </w:r>
      <w:proofErr w:type="spellEnd"/>
      <w:r w:rsidRPr="00F831A9">
        <w:rPr>
          <w:b/>
          <w:bCs/>
        </w:rPr>
        <w:t xml:space="preserve">: </w:t>
      </w:r>
    </w:p>
    <w:p w14:paraId="5C95F40B" w14:textId="77777777" w:rsidR="009E6401" w:rsidRDefault="00C53DA4" w:rsidP="00C53DA4">
      <w:r>
        <w:t xml:space="preserve">U </w:t>
      </w:r>
      <w:proofErr w:type="spellStart"/>
      <w:r>
        <w:t>starých</w:t>
      </w:r>
      <w:proofErr w:type="spellEnd"/>
      <w:r>
        <w:t xml:space="preserve"> </w:t>
      </w:r>
      <w:proofErr w:type="spellStart"/>
      <w:r>
        <w:t>lidí</w:t>
      </w:r>
      <w:proofErr w:type="spellEnd"/>
      <w:r>
        <w:t xml:space="preserve"> se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stagnujícího</w:t>
      </w:r>
      <w:proofErr w:type="spellEnd"/>
      <w:r>
        <w:t xml:space="preserve"> </w:t>
      </w:r>
      <w:proofErr w:type="spellStart"/>
      <w:r>
        <w:t>sekretu</w:t>
      </w:r>
      <w:proofErr w:type="spellEnd"/>
      <w:r>
        <w:t xml:space="preserve"> v </w:t>
      </w:r>
      <w:proofErr w:type="spellStart"/>
      <w:r>
        <w:t>dýchacích</w:t>
      </w:r>
      <w:proofErr w:type="spellEnd"/>
      <w:r>
        <w:t xml:space="preserve"> </w:t>
      </w:r>
      <w:proofErr w:type="spellStart"/>
      <w:r>
        <w:t>cestách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rozvinout</w:t>
      </w:r>
      <w:proofErr w:type="spellEnd"/>
      <w:r>
        <w:t xml:space="preserve"> </w:t>
      </w:r>
      <w:proofErr w:type="spellStart"/>
      <w:r>
        <w:t>hypostatická</w:t>
      </w:r>
      <w:proofErr w:type="spellEnd"/>
      <w:r>
        <w:t xml:space="preserve"> </w:t>
      </w:r>
      <w:proofErr w:type="spellStart"/>
      <w:r>
        <w:t>pneumonie</w:t>
      </w:r>
      <w:proofErr w:type="spellEnd"/>
      <w:r>
        <w:t xml:space="preserve"> (= </w:t>
      </w:r>
      <w:proofErr w:type="spellStart"/>
      <w:r>
        <w:t>zápal</w:t>
      </w:r>
      <w:proofErr w:type="spellEnd"/>
      <w:r>
        <w:t xml:space="preserve"> </w:t>
      </w:r>
      <w:proofErr w:type="spellStart"/>
      <w:r>
        <w:t>plic</w:t>
      </w:r>
      <w:proofErr w:type="spellEnd"/>
      <w:r>
        <w:t xml:space="preserve">. U </w:t>
      </w:r>
      <w:proofErr w:type="spellStart"/>
      <w:r>
        <w:t>pacientů</w:t>
      </w:r>
      <w:proofErr w:type="spellEnd"/>
      <w:r>
        <w:t xml:space="preserve"> </w:t>
      </w:r>
      <w:proofErr w:type="spellStart"/>
      <w:r>
        <w:t>upoutaných</w:t>
      </w:r>
      <w:proofErr w:type="spellEnd"/>
      <w:r>
        <w:t xml:space="preserve"> </w:t>
      </w:r>
      <w:proofErr w:type="spellStart"/>
      <w:r>
        <w:t>dlouhodobě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lůžko</w:t>
      </w:r>
      <w:proofErr w:type="spellEnd"/>
      <w:r>
        <w:t xml:space="preserve"> </w:t>
      </w:r>
      <w:proofErr w:type="spellStart"/>
      <w:r>
        <w:t>dochází</w:t>
      </w:r>
      <w:proofErr w:type="spellEnd"/>
      <w:r>
        <w:t xml:space="preserve"> k </w:t>
      </w:r>
      <w:proofErr w:type="spellStart"/>
      <w:r>
        <w:t>hromadění</w:t>
      </w:r>
      <w:proofErr w:type="spellEnd"/>
      <w:r>
        <w:t xml:space="preserve"> </w:t>
      </w:r>
      <w:proofErr w:type="spellStart"/>
      <w:r>
        <w:t>hlenu</w:t>
      </w:r>
      <w:proofErr w:type="spellEnd"/>
      <w:r>
        <w:t xml:space="preserve"> v </w:t>
      </w:r>
      <w:proofErr w:type="spellStart"/>
      <w:r>
        <w:t>zádových</w:t>
      </w:r>
      <w:proofErr w:type="spellEnd"/>
      <w:r>
        <w:t xml:space="preserve"> </w:t>
      </w:r>
      <w:proofErr w:type="spellStart"/>
      <w:r>
        <w:t>partiích</w:t>
      </w:r>
      <w:proofErr w:type="spellEnd"/>
      <w:r>
        <w:t xml:space="preserve"> </w:t>
      </w:r>
      <w:proofErr w:type="spellStart"/>
      <w:r>
        <w:t>plic</w:t>
      </w:r>
      <w:proofErr w:type="spellEnd"/>
      <w:r>
        <w:t xml:space="preserve">.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se pak </w:t>
      </w:r>
      <w:proofErr w:type="spellStart"/>
      <w:r>
        <w:t>daří</w:t>
      </w:r>
      <w:proofErr w:type="spellEnd"/>
      <w:r>
        <w:t xml:space="preserve">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baktériím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stafylokokům</w:t>
      </w:r>
      <w:proofErr w:type="spellEnd"/>
      <w:r>
        <w:t xml:space="preserve">.) </w:t>
      </w:r>
    </w:p>
    <w:p w14:paraId="0B68B2F8" w14:textId="1FD8D5FC" w:rsidR="00C53DA4" w:rsidRPr="009E6401" w:rsidRDefault="00C53DA4" w:rsidP="00C53DA4">
      <w:pPr>
        <w:rPr>
          <w:b/>
          <w:bCs/>
        </w:rPr>
      </w:pPr>
      <w:proofErr w:type="spellStart"/>
      <w:proofErr w:type="gramStart"/>
      <w:r w:rsidRPr="009E6401">
        <w:rPr>
          <w:b/>
          <w:bCs/>
        </w:rPr>
        <w:t>Prevence</w:t>
      </w:r>
      <w:proofErr w:type="spellEnd"/>
      <w:r w:rsidRPr="009E6401">
        <w:rPr>
          <w:b/>
          <w:bCs/>
        </w:rPr>
        <w:t xml:space="preserve"> :</w:t>
      </w:r>
      <w:proofErr w:type="gramEnd"/>
    </w:p>
    <w:p w14:paraId="4AA69AC0" w14:textId="77777777" w:rsidR="00C53DA4" w:rsidRDefault="00C53DA4" w:rsidP="00C53DA4">
      <w:r>
        <w:t xml:space="preserve">• </w:t>
      </w:r>
      <w:proofErr w:type="spellStart"/>
      <w:r>
        <w:t>Důležitá</w:t>
      </w:r>
      <w:proofErr w:type="spellEnd"/>
      <w:r>
        <w:t xml:space="preserve"> je </w:t>
      </w:r>
      <w:proofErr w:type="spellStart"/>
      <w:r>
        <w:t>dechová</w:t>
      </w:r>
      <w:proofErr w:type="spellEnd"/>
      <w:r>
        <w:t xml:space="preserve"> </w:t>
      </w:r>
      <w:proofErr w:type="spellStart"/>
      <w:r>
        <w:t>rehabilitace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v </w:t>
      </w:r>
      <w:proofErr w:type="spellStart"/>
      <w:r>
        <w:t>pravidelných</w:t>
      </w:r>
      <w:proofErr w:type="spellEnd"/>
      <w:r>
        <w:t xml:space="preserve"> </w:t>
      </w:r>
      <w:proofErr w:type="spellStart"/>
      <w:r>
        <w:t>intervalech</w:t>
      </w:r>
      <w:proofErr w:type="spellEnd"/>
      <w:r>
        <w:t xml:space="preserve"> </w:t>
      </w:r>
      <w:proofErr w:type="spellStart"/>
      <w:r>
        <w:t>pobízíme</w:t>
      </w:r>
      <w:proofErr w:type="spellEnd"/>
      <w:r>
        <w:t xml:space="preserve"> </w:t>
      </w:r>
      <w:proofErr w:type="spellStart"/>
      <w:r>
        <w:t>seniora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kašli</w:t>
      </w:r>
      <w:proofErr w:type="spellEnd"/>
      <w:r>
        <w:t xml:space="preserve"> a </w:t>
      </w:r>
      <w:proofErr w:type="spellStart"/>
      <w:r>
        <w:t>hlubokému</w:t>
      </w:r>
      <w:proofErr w:type="spellEnd"/>
      <w:r>
        <w:t xml:space="preserve"> </w:t>
      </w:r>
      <w:proofErr w:type="spellStart"/>
      <w:r>
        <w:t>dýchání</w:t>
      </w:r>
      <w:proofErr w:type="spellEnd"/>
      <w:r>
        <w:t xml:space="preserve">, aby se </w:t>
      </w:r>
      <w:proofErr w:type="spellStart"/>
      <w:r>
        <w:t>podpořila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řasinkového</w:t>
      </w:r>
      <w:proofErr w:type="spellEnd"/>
      <w:r>
        <w:t xml:space="preserve"> </w:t>
      </w:r>
      <w:proofErr w:type="spellStart"/>
      <w:r>
        <w:t>epitelu</w:t>
      </w:r>
      <w:proofErr w:type="spellEnd"/>
      <w:r>
        <w:t xml:space="preserve"> v </w:t>
      </w:r>
      <w:proofErr w:type="spellStart"/>
      <w:r>
        <w:t>dýchacích</w:t>
      </w:r>
      <w:proofErr w:type="spellEnd"/>
      <w:r>
        <w:t xml:space="preserve"> </w:t>
      </w:r>
      <w:proofErr w:type="spellStart"/>
      <w:r>
        <w:t>cestách</w:t>
      </w:r>
      <w:proofErr w:type="spellEnd"/>
      <w:r>
        <w:t xml:space="preserve"> a </w:t>
      </w:r>
      <w:proofErr w:type="spellStart"/>
      <w:r>
        <w:t>snížila</w:t>
      </w:r>
      <w:proofErr w:type="spellEnd"/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>.</w:t>
      </w:r>
    </w:p>
    <w:p w14:paraId="2817F541" w14:textId="77777777" w:rsidR="009E7499" w:rsidRDefault="00C53DA4" w:rsidP="00C53DA4">
      <w:r>
        <w:t xml:space="preserve">• </w:t>
      </w:r>
      <w:proofErr w:type="spellStart"/>
      <w:r>
        <w:t>Mějme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paměti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hleny</w:t>
      </w:r>
      <w:proofErr w:type="spellEnd"/>
      <w:r>
        <w:t xml:space="preserve"> se </w:t>
      </w:r>
      <w:proofErr w:type="spellStart"/>
      <w:r>
        <w:t>člověku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infekčního</w:t>
      </w:r>
      <w:proofErr w:type="spellEnd"/>
      <w:r>
        <w:t xml:space="preserve"> </w:t>
      </w:r>
      <w:proofErr w:type="spellStart"/>
      <w:r>
        <w:t>nakažení</w:t>
      </w:r>
      <w:proofErr w:type="spellEnd"/>
      <w:r>
        <w:t xml:space="preserve"> </w:t>
      </w:r>
      <w:proofErr w:type="spellStart"/>
      <w:r>
        <w:t>kašlem</w:t>
      </w:r>
      <w:proofErr w:type="spellEnd"/>
      <w:r>
        <w:t xml:space="preserve">. </w:t>
      </w:r>
      <w:proofErr w:type="spellStart"/>
      <w:r>
        <w:t>Dostatkem</w:t>
      </w:r>
      <w:proofErr w:type="spellEnd"/>
      <w:r>
        <w:t xml:space="preserve"> </w:t>
      </w:r>
      <w:proofErr w:type="spellStart"/>
      <w:r>
        <w:t>tekutin</w:t>
      </w:r>
      <w:proofErr w:type="spellEnd"/>
      <w:r>
        <w:t xml:space="preserve">, 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polohování</w:t>
      </w:r>
      <w:proofErr w:type="spellEnd"/>
      <w:r>
        <w:t xml:space="preserve">, </w:t>
      </w:r>
      <w:proofErr w:type="spellStart"/>
      <w:r>
        <w:t>podkládání</w:t>
      </w:r>
      <w:proofErr w:type="spellEnd"/>
      <w:r>
        <w:t xml:space="preserve"> </w:t>
      </w:r>
      <w:proofErr w:type="spellStart"/>
      <w:r>
        <w:t>vyššími</w:t>
      </w:r>
      <w:proofErr w:type="spellEnd"/>
      <w:r>
        <w:t xml:space="preserve"> </w:t>
      </w:r>
      <w:proofErr w:type="spellStart"/>
      <w:r>
        <w:t>polštáři</w:t>
      </w:r>
      <w:proofErr w:type="spellEnd"/>
      <w:r>
        <w:t xml:space="preserve">, </w:t>
      </w:r>
      <w:proofErr w:type="spellStart"/>
      <w:r>
        <w:t>sedem</w:t>
      </w:r>
      <w:proofErr w:type="spellEnd"/>
      <w:r>
        <w:t xml:space="preserve"> a </w:t>
      </w:r>
      <w:proofErr w:type="spellStart"/>
      <w:r>
        <w:t>poklepovou</w:t>
      </w:r>
      <w:proofErr w:type="spellEnd"/>
      <w:r>
        <w:t xml:space="preserve"> </w:t>
      </w:r>
      <w:proofErr w:type="spellStart"/>
      <w:r>
        <w:t>masáží</w:t>
      </w:r>
      <w:proofErr w:type="spellEnd"/>
      <w:r>
        <w:t xml:space="preserve">,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vším</w:t>
      </w:r>
      <w:proofErr w:type="spellEnd"/>
      <w:r>
        <w:t xml:space="preserve"> se </w:t>
      </w:r>
      <w:proofErr w:type="spellStart"/>
      <w:r>
        <w:t>povzbudí</w:t>
      </w:r>
      <w:proofErr w:type="spellEnd"/>
      <w:r>
        <w:t xml:space="preserve"> </w:t>
      </w:r>
      <w:proofErr w:type="spellStart"/>
      <w:r>
        <w:t>očista</w:t>
      </w:r>
      <w:proofErr w:type="spellEnd"/>
      <w:r>
        <w:t xml:space="preserve"> </w:t>
      </w:r>
      <w:proofErr w:type="spellStart"/>
      <w:r>
        <w:t>bronchů</w:t>
      </w:r>
      <w:proofErr w:type="spellEnd"/>
      <w:r>
        <w:t xml:space="preserve"> </w:t>
      </w:r>
      <w:proofErr w:type="spellStart"/>
      <w:r>
        <w:t>plic</w:t>
      </w:r>
      <w:proofErr w:type="spellEnd"/>
      <w:r>
        <w:t xml:space="preserve"> a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prodýchání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plicních</w:t>
      </w:r>
      <w:proofErr w:type="spellEnd"/>
      <w:r>
        <w:t xml:space="preserve"> </w:t>
      </w:r>
      <w:proofErr w:type="spellStart"/>
      <w:r>
        <w:t>oddílů</w:t>
      </w:r>
      <w:proofErr w:type="spellEnd"/>
      <w:r>
        <w:t xml:space="preserve">.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 </w:t>
      </w:r>
      <w:proofErr w:type="spellStart"/>
      <w:r>
        <w:t>masírujeme</w:t>
      </w:r>
      <w:proofErr w:type="spellEnd"/>
      <w:r>
        <w:t xml:space="preserve">, </w:t>
      </w:r>
      <w:proofErr w:type="spellStart"/>
      <w:r>
        <w:t>odsáváme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provádíme</w:t>
      </w:r>
      <w:proofErr w:type="spellEnd"/>
      <w:r>
        <w:t xml:space="preserve"> </w:t>
      </w:r>
      <w:proofErr w:type="spellStart"/>
      <w:r>
        <w:t>míčkování</w:t>
      </w:r>
      <w:proofErr w:type="spellEnd"/>
      <w:r>
        <w:t xml:space="preserve">. </w:t>
      </w:r>
    </w:p>
    <w:p w14:paraId="409EA0A2" w14:textId="77777777" w:rsidR="009E7499" w:rsidRPr="009E7499" w:rsidRDefault="00C53DA4" w:rsidP="00C53DA4">
      <w:pPr>
        <w:rPr>
          <w:b/>
          <w:bCs/>
        </w:rPr>
      </w:pPr>
      <w:proofErr w:type="spellStart"/>
      <w:r w:rsidRPr="009E7499">
        <w:rPr>
          <w:b/>
          <w:bCs/>
        </w:rPr>
        <w:t>Kosterní</w:t>
      </w:r>
      <w:proofErr w:type="spellEnd"/>
      <w:r w:rsidRPr="009E7499">
        <w:rPr>
          <w:b/>
          <w:bCs/>
        </w:rPr>
        <w:t xml:space="preserve"> </w:t>
      </w:r>
      <w:proofErr w:type="spellStart"/>
      <w:r w:rsidRPr="009E7499">
        <w:rPr>
          <w:b/>
          <w:bCs/>
        </w:rPr>
        <w:t>soustava</w:t>
      </w:r>
      <w:proofErr w:type="spellEnd"/>
    </w:p>
    <w:p w14:paraId="2651DB85" w14:textId="3A288C64" w:rsidR="00F831A9" w:rsidRDefault="00C53DA4" w:rsidP="00C53DA4">
      <w:r>
        <w:t xml:space="preserve"> </w:t>
      </w:r>
      <w:proofErr w:type="spellStart"/>
      <w:r>
        <w:t>Klid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lůžku</w:t>
      </w:r>
      <w:proofErr w:type="spellEnd"/>
      <w:r>
        <w:t xml:space="preserve"> </w:t>
      </w:r>
      <w:proofErr w:type="spellStart"/>
      <w:r>
        <w:t>znamená</w:t>
      </w:r>
      <w:proofErr w:type="spellEnd"/>
      <w:r>
        <w:t xml:space="preserve"> </w:t>
      </w:r>
      <w:proofErr w:type="spellStart"/>
      <w:r>
        <w:t>hrubý</w:t>
      </w:r>
      <w:proofErr w:type="spellEnd"/>
      <w:r>
        <w:t xml:space="preserve"> </w:t>
      </w:r>
      <w:proofErr w:type="spellStart"/>
      <w:r>
        <w:t>zásah</w:t>
      </w:r>
      <w:proofErr w:type="spellEnd"/>
      <w:r>
        <w:t xml:space="preserve"> do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kostí</w:t>
      </w:r>
      <w:proofErr w:type="spellEnd"/>
      <w:r>
        <w:t xml:space="preserve">. </w:t>
      </w:r>
      <w:proofErr w:type="spellStart"/>
      <w:r>
        <w:t>Dochází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zvýšenému</w:t>
      </w:r>
      <w:proofErr w:type="spellEnd"/>
      <w:r>
        <w:t xml:space="preserve"> </w:t>
      </w:r>
      <w:proofErr w:type="spellStart"/>
      <w:r>
        <w:t>odplavování</w:t>
      </w:r>
      <w:proofErr w:type="spellEnd"/>
      <w:r>
        <w:t xml:space="preserve"> </w:t>
      </w:r>
      <w:proofErr w:type="spellStart"/>
      <w:r>
        <w:t>organické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anorganické</w:t>
      </w:r>
      <w:proofErr w:type="spellEnd"/>
      <w:r>
        <w:t xml:space="preserve"> </w:t>
      </w:r>
      <w:proofErr w:type="spellStart"/>
      <w:r>
        <w:t>složky</w:t>
      </w:r>
      <w:proofErr w:type="spellEnd"/>
      <w:r>
        <w:t xml:space="preserve"> </w:t>
      </w:r>
      <w:proofErr w:type="spellStart"/>
      <w:r>
        <w:t>kostí</w:t>
      </w:r>
      <w:proofErr w:type="spellEnd"/>
      <w:r>
        <w:t xml:space="preserve">. </w:t>
      </w:r>
      <w:proofErr w:type="spellStart"/>
      <w:r>
        <w:t>Vápník</w:t>
      </w:r>
      <w:proofErr w:type="spellEnd"/>
      <w:r>
        <w:t xml:space="preserve"> se </w:t>
      </w:r>
      <w:proofErr w:type="spellStart"/>
      <w:r>
        <w:t>odplavuje</w:t>
      </w:r>
      <w:proofErr w:type="spellEnd"/>
      <w:r>
        <w:t xml:space="preserve"> </w:t>
      </w:r>
      <w:proofErr w:type="spellStart"/>
      <w:r>
        <w:t>močí</w:t>
      </w:r>
      <w:proofErr w:type="spellEnd"/>
      <w:r>
        <w:t xml:space="preserve">. </w:t>
      </w:r>
      <w:proofErr w:type="spellStart"/>
      <w:r>
        <w:t>Důsledkem</w:t>
      </w:r>
      <w:proofErr w:type="spellEnd"/>
      <w:r>
        <w:t xml:space="preserve"> je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osteoporóza</w:t>
      </w:r>
      <w:proofErr w:type="spellEnd"/>
      <w:r>
        <w:t xml:space="preserve">. U </w:t>
      </w:r>
      <w:proofErr w:type="spellStart"/>
      <w:r>
        <w:t>starších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se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nedostatku</w:t>
      </w:r>
      <w:proofErr w:type="spellEnd"/>
      <w:r>
        <w:t xml:space="preserve"> </w:t>
      </w:r>
      <w:proofErr w:type="spellStart"/>
      <w:r>
        <w:t>vitaminu</w:t>
      </w:r>
      <w:proofErr w:type="spellEnd"/>
      <w:r>
        <w:t xml:space="preserve"> D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objevit</w:t>
      </w:r>
      <w:proofErr w:type="spellEnd"/>
      <w:r>
        <w:t xml:space="preserve"> </w:t>
      </w:r>
      <w:proofErr w:type="spellStart"/>
      <w:r>
        <w:t>osteomalacie</w:t>
      </w:r>
      <w:proofErr w:type="spellEnd"/>
      <w:r>
        <w:t xml:space="preserve">. Senior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ztratit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1/3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svalové</w:t>
      </w:r>
      <w:proofErr w:type="spellEnd"/>
      <w:r>
        <w:t xml:space="preserve"> </w:t>
      </w:r>
      <w:proofErr w:type="spellStart"/>
      <w:r>
        <w:t>hmoty</w:t>
      </w:r>
      <w:proofErr w:type="spellEnd"/>
      <w:r>
        <w:t xml:space="preserve">. To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svalové</w:t>
      </w:r>
      <w:proofErr w:type="spellEnd"/>
      <w:r>
        <w:t xml:space="preserve"> </w:t>
      </w:r>
      <w:proofErr w:type="spellStart"/>
      <w:r>
        <w:t>atrofii</w:t>
      </w:r>
      <w:proofErr w:type="spellEnd"/>
      <w:r>
        <w:t xml:space="preserve">, </w:t>
      </w:r>
      <w:proofErr w:type="spellStart"/>
      <w:r>
        <w:t>deformitám</w:t>
      </w:r>
      <w:proofErr w:type="spellEnd"/>
      <w:r>
        <w:t xml:space="preserve"> </w:t>
      </w:r>
      <w:proofErr w:type="spellStart"/>
      <w:r>
        <w:t>končetin</w:t>
      </w:r>
      <w:proofErr w:type="spellEnd"/>
      <w:r>
        <w:t xml:space="preserve">, 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páteře</w:t>
      </w:r>
      <w:proofErr w:type="spellEnd"/>
      <w:r>
        <w:t xml:space="preserve">.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posiluje</w:t>
      </w:r>
      <w:proofErr w:type="spellEnd"/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. </w:t>
      </w:r>
      <w:proofErr w:type="spellStart"/>
      <w:proofErr w:type="gramStart"/>
      <w:r>
        <w:t>Proč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Protože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ležící</w:t>
      </w:r>
      <w:proofErr w:type="spellEnd"/>
      <w:r>
        <w:t xml:space="preserve"> </w:t>
      </w:r>
      <w:proofErr w:type="spellStart"/>
      <w:r>
        <w:t>hledá</w:t>
      </w:r>
      <w:proofErr w:type="spellEnd"/>
      <w:r>
        <w:t xml:space="preserve"> </w:t>
      </w:r>
      <w:proofErr w:type="spellStart"/>
      <w:r>
        <w:t>polohy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uvolnili</w:t>
      </w:r>
      <w:proofErr w:type="spellEnd"/>
      <w:r>
        <w:t xml:space="preserve"> </w:t>
      </w:r>
      <w:proofErr w:type="spellStart"/>
      <w:r>
        <w:t>tělo</w:t>
      </w:r>
      <w:proofErr w:type="spellEnd"/>
      <w:r>
        <w:t xml:space="preserve">, </w:t>
      </w:r>
      <w:proofErr w:type="spellStart"/>
      <w:r>
        <w:t>čímž</w:t>
      </w:r>
      <w:proofErr w:type="spellEnd"/>
      <w:r>
        <w:t xml:space="preserve"> ale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deformovat</w:t>
      </w:r>
      <w:proofErr w:type="spellEnd"/>
      <w:r>
        <w:t xml:space="preserve"> </w:t>
      </w:r>
      <w:proofErr w:type="spellStart"/>
      <w:r>
        <w:t>pohybový</w:t>
      </w:r>
      <w:proofErr w:type="spellEnd"/>
      <w:r>
        <w:t xml:space="preserve"> </w:t>
      </w:r>
      <w:proofErr w:type="spellStart"/>
      <w:r>
        <w:t>aparát</w:t>
      </w:r>
      <w:proofErr w:type="spellEnd"/>
      <w:r>
        <w:t xml:space="preserve">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způsobit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kůže</w:t>
      </w:r>
      <w:proofErr w:type="spellEnd"/>
      <w:r>
        <w:t xml:space="preserve"> a </w:t>
      </w:r>
      <w:proofErr w:type="spellStart"/>
      <w:r>
        <w:t>podpořit</w:t>
      </w:r>
      <w:proofErr w:type="spellEnd"/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proofErr w:type="gramStart"/>
      <w:r>
        <w:t>syndrom</w:t>
      </w:r>
      <w:proofErr w:type="spellEnd"/>
      <w:r>
        <w:t xml:space="preserve"> .</w:t>
      </w:r>
      <w:proofErr w:type="gramEnd"/>
      <w:r>
        <w:t xml:space="preserve"> </w:t>
      </w:r>
    </w:p>
    <w:p w14:paraId="748B9C9A" w14:textId="0605C48C" w:rsidR="00C53DA4" w:rsidRPr="00DC5156" w:rsidRDefault="00C53DA4" w:rsidP="00C53DA4">
      <w:pPr>
        <w:rPr>
          <w:b/>
          <w:bCs/>
        </w:rPr>
      </w:pPr>
      <w:proofErr w:type="spellStart"/>
      <w:r w:rsidRPr="00DC5156">
        <w:rPr>
          <w:b/>
          <w:bCs/>
        </w:rPr>
        <w:t>Prevence</w:t>
      </w:r>
      <w:proofErr w:type="spellEnd"/>
      <w:r w:rsidRPr="00DC5156">
        <w:rPr>
          <w:b/>
          <w:bCs/>
        </w:rPr>
        <w:t>:</w:t>
      </w:r>
    </w:p>
    <w:p w14:paraId="2B03AC85" w14:textId="77777777" w:rsidR="00C53DA4" w:rsidRDefault="00C53DA4" w:rsidP="00C53DA4">
      <w:r>
        <w:t xml:space="preserve">• U </w:t>
      </w:r>
      <w:proofErr w:type="spellStart"/>
      <w:r>
        <w:t>pacienta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provádíme</w:t>
      </w:r>
      <w:proofErr w:type="spellEnd"/>
      <w:r>
        <w:t xml:space="preserve">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rehabilitaci</w:t>
      </w:r>
      <w:proofErr w:type="spellEnd"/>
      <w:r>
        <w:t xml:space="preserve"> a </w:t>
      </w:r>
      <w:proofErr w:type="spellStart"/>
      <w:r>
        <w:t>snižujeme</w:t>
      </w:r>
      <w:proofErr w:type="spellEnd"/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. Ta </w:t>
      </w:r>
      <w:proofErr w:type="spellStart"/>
      <w:r>
        <w:t>spočívá</w:t>
      </w:r>
      <w:proofErr w:type="spellEnd"/>
      <w:r>
        <w:t xml:space="preserve"> v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cviků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udržení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povzbuzujeme</w:t>
      </w:r>
      <w:proofErr w:type="spellEnd"/>
      <w:r>
        <w:t xml:space="preserve"> k co </w:t>
      </w:r>
      <w:proofErr w:type="spellStart"/>
      <w:r>
        <w:t>největší</w:t>
      </w:r>
      <w:proofErr w:type="spellEnd"/>
      <w:r>
        <w:t xml:space="preserve"> </w:t>
      </w:r>
      <w:proofErr w:type="spellStart"/>
      <w:r>
        <w:t>soběstačnosti</w:t>
      </w:r>
      <w:proofErr w:type="spellEnd"/>
      <w:r>
        <w:t xml:space="preserve"> v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péči</w:t>
      </w:r>
      <w:proofErr w:type="spellEnd"/>
      <w:r>
        <w:t xml:space="preserve">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mytí</w:t>
      </w:r>
      <w:proofErr w:type="spellEnd"/>
      <w:r>
        <w:t xml:space="preserve"> </w:t>
      </w:r>
      <w:proofErr w:type="spellStart"/>
      <w:r>
        <w:t>obličeje</w:t>
      </w:r>
      <w:proofErr w:type="spellEnd"/>
      <w:r>
        <w:t xml:space="preserve"> </w:t>
      </w:r>
      <w:proofErr w:type="spellStart"/>
      <w:r>
        <w:t>nutí</w:t>
      </w:r>
      <w:proofErr w:type="spellEnd"/>
      <w:r>
        <w:t xml:space="preserve"> </w:t>
      </w:r>
      <w:proofErr w:type="spellStart"/>
      <w:r>
        <w:t>seniora</w:t>
      </w:r>
      <w:proofErr w:type="spellEnd"/>
      <w:r>
        <w:t xml:space="preserve"> k </w:t>
      </w:r>
      <w:proofErr w:type="spellStart"/>
      <w:r>
        <w:t>lehkému</w:t>
      </w:r>
      <w:proofErr w:type="spellEnd"/>
      <w:r>
        <w:t xml:space="preserve"> </w:t>
      </w:r>
      <w:proofErr w:type="spellStart"/>
      <w:r>
        <w:t>sklonu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čištění</w:t>
      </w:r>
      <w:proofErr w:type="spellEnd"/>
      <w:r>
        <w:t xml:space="preserve"> </w:t>
      </w:r>
      <w:proofErr w:type="spellStart"/>
      <w:r>
        <w:t>úst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náhradních</w:t>
      </w:r>
      <w:proofErr w:type="spellEnd"/>
      <w:r>
        <w:t xml:space="preserve"> </w:t>
      </w:r>
      <w:proofErr w:type="spellStart"/>
      <w:r>
        <w:t>zubů</w:t>
      </w:r>
      <w:proofErr w:type="spellEnd"/>
      <w:r>
        <w:t xml:space="preserve"> k </w:t>
      </w:r>
      <w:proofErr w:type="spellStart"/>
      <w:r>
        <w:t>mechanickému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paže</w:t>
      </w:r>
      <w:proofErr w:type="spellEnd"/>
      <w:r>
        <w:t xml:space="preserve">. </w:t>
      </w:r>
      <w:proofErr w:type="spellStart"/>
      <w:r>
        <w:t>Stále</w:t>
      </w:r>
      <w:proofErr w:type="spellEnd"/>
      <w:r>
        <w:t xml:space="preserve"> </w:t>
      </w:r>
      <w:proofErr w:type="spellStart"/>
      <w:r>
        <w:t>monitorujeme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imobilizaci</w:t>
      </w:r>
      <w:proofErr w:type="spellEnd"/>
      <w:r>
        <w:t xml:space="preserve">. </w:t>
      </w:r>
      <w:proofErr w:type="gramStart"/>
      <w:r>
        <w:t xml:space="preserve">U </w:t>
      </w:r>
      <w:proofErr w:type="spellStart"/>
      <w:r>
        <w:t>seniorů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hrát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lenost</w:t>
      </w:r>
      <w:proofErr w:type="spellEnd"/>
      <w:proofErr w:type="gramEnd"/>
      <w:r>
        <w:t xml:space="preserve">. </w:t>
      </w:r>
      <w:proofErr w:type="spellStart"/>
      <w:r>
        <w:t>Nechce</w:t>
      </w:r>
      <w:proofErr w:type="spellEnd"/>
      <w:r>
        <w:t xml:space="preserve">- li </w:t>
      </w:r>
      <w:proofErr w:type="spellStart"/>
      <w:r>
        <w:t>rehabilitovat</w:t>
      </w:r>
      <w:proofErr w:type="spellEnd"/>
      <w:r>
        <w:t xml:space="preserve">, </w:t>
      </w:r>
      <w:proofErr w:type="spellStart"/>
      <w:r>
        <w:t>vymluví</w:t>
      </w:r>
      <w:proofErr w:type="spellEnd"/>
      <w:r>
        <w:t xml:space="preserve"> se </w:t>
      </w:r>
      <w:proofErr w:type="spellStart"/>
      <w:r>
        <w:t>bolest</w:t>
      </w:r>
      <w:proofErr w:type="spellEnd"/>
      <w:r>
        <w:t xml:space="preserve">. </w:t>
      </w:r>
      <w:proofErr w:type="spellStart"/>
      <w:r>
        <w:t>Nesmíme</w:t>
      </w:r>
      <w:proofErr w:type="spellEnd"/>
      <w:r>
        <w:t xml:space="preserve"> ji </w:t>
      </w:r>
      <w:proofErr w:type="spellStart"/>
      <w:r>
        <w:t>podcenit</w:t>
      </w:r>
      <w:proofErr w:type="spellEnd"/>
      <w:r>
        <w:t xml:space="preserve">, ale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přeceňovat</w:t>
      </w:r>
      <w:proofErr w:type="spellEnd"/>
      <w:r>
        <w:t xml:space="preserve">. </w:t>
      </w:r>
      <w:proofErr w:type="spellStart"/>
      <w:r>
        <w:t>Jestliže</w:t>
      </w:r>
      <w:proofErr w:type="spellEnd"/>
      <w:r>
        <w:t xml:space="preserve"> se </w:t>
      </w:r>
      <w:proofErr w:type="spellStart"/>
      <w:r>
        <w:t>staráme</w:t>
      </w:r>
      <w:proofErr w:type="spellEnd"/>
      <w:r>
        <w:t xml:space="preserve"> o </w:t>
      </w:r>
      <w:proofErr w:type="spellStart"/>
      <w:r>
        <w:t>seniora</w:t>
      </w:r>
      <w:proofErr w:type="spellEnd"/>
      <w:r>
        <w:t xml:space="preserve"> </w:t>
      </w:r>
      <w:proofErr w:type="spellStart"/>
      <w:r>
        <w:t>pravidelně</w:t>
      </w:r>
      <w:proofErr w:type="spellEnd"/>
      <w:r>
        <w:t xml:space="preserve">, </w:t>
      </w:r>
      <w:proofErr w:type="spellStart"/>
      <w:r>
        <w:t>brzy</w:t>
      </w:r>
      <w:proofErr w:type="spellEnd"/>
      <w:r>
        <w:t xml:space="preserve"> se </w:t>
      </w:r>
      <w:proofErr w:type="spellStart"/>
      <w:r>
        <w:t>naučíme</w:t>
      </w:r>
      <w:proofErr w:type="spellEnd"/>
      <w:r>
        <w:t xml:space="preserve"> </w:t>
      </w:r>
      <w:proofErr w:type="spellStart"/>
      <w:r>
        <w:t>znát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hranice</w:t>
      </w:r>
      <w:proofErr w:type="spellEnd"/>
      <w:r>
        <w:t xml:space="preserve"> a </w:t>
      </w:r>
      <w:proofErr w:type="spellStart"/>
      <w:r>
        <w:t>limity</w:t>
      </w:r>
      <w:proofErr w:type="spellEnd"/>
      <w:r>
        <w:t>.</w:t>
      </w:r>
    </w:p>
    <w:p w14:paraId="46FE256F" w14:textId="77777777" w:rsidR="00C53DA4" w:rsidRDefault="00C53DA4" w:rsidP="00C53DA4">
      <w:r>
        <w:t xml:space="preserve">• U </w:t>
      </w:r>
      <w:proofErr w:type="spellStart"/>
      <w:r>
        <w:t>končetin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z </w:t>
      </w:r>
      <w:proofErr w:type="spellStart"/>
      <w:r>
        <w:t>lehu</w:t>
      </w:r>
      <w:proofErr w:type="spellEnd"/>
      <w:r>
        <w:t xml:space="preserve"> </w:t>
      </w:r>
      <w:proofErr w:type="spellStart"/>
      <w:r>
        <w:t>kroužení</w:t>
      </w:r>
      <w:proofErr w:type="spellEnd"/>
      <w:r>
        <w:t xml:space="preserve"> </w:t>
      </w:r>
      <w:proofErr w:type="spellStart"/>
      <w:r>
        <w:t>chodidlové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v </w:t>
      </w:r>
      <w:proofErr w:type="spellStart"/>
      <w:r>
        <w:t>kotníku</w:t>
      </w:r>
      <w:proofErr w:type="spellEnd"/>
      <w:r>
        <w:t xml:space="preserve">, </w:t>
      </w:r>
      <w:proofErr w:type="spellStart"/>
      <w:r>
        <w:t>protahování</w:t>
      </w:r>
      <w:proofErr w:type="spellEnd"/>
      <w:r>
        <w:t xml:space="preserve"> </w:t>
      </w:r>
      <w:proofErr w:type="spellStart"/>
      <w:r>
        <w:t>nártu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střídání</w:t>
      </w:r>
      <w:proofErr w:type="spellEnd"/>
      <w:r>
        <w:t xml:space="preserve"> </w:t>
      </w:r>
      <w:proofErr w:type="spellStart"/>
      <w:r>
        <w:t>napínání</w:t>
      </w:r>
      <w:proofErr w:type="spellEnd"/>
      <w:r>
        <w:t xml:space="preserve"> </w:t>
      </w:r>
      <w:proofErr w:type="spellStart"/>
      <w:r>
        <w:t>nártu</w:t>
      </w:r>
      <w:proofErr w:type="spellEnd"/>
      <w:r>
        <w:t xml:space="preserve"> do </w:t>
      </w:r>
      <w:proofErr w:type="spellStart"/>
      <w:r>
        <w:t>špičky</w:t>
      </w:r>
      <w:proofErr w:type="spellEnd"/>
      <w:r>
        <w:t xml:space="preserve"> s </w:t>
      </w:r>
      <w:proofErr w:type="spellStart"/>
      <w:r>
        <w:t>povolováním</w:t>
      </w:r>
      <w:proofErr w:type="spellEnd"/>
      <w:r>
        <w:t xml:space="preserve">.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otočením</w:t>
      </w:r>
      <w:proofErr w:type="spellEnd"/>
      <w:r>
        <w:t xml:space="preserve"> </w:t>
      </w:r>
      <w:proofErr w:type="spellStart"/>
      <w:proofErr w:type="gramStart"/>
      <w:r>
        <w:t>chodidla.Podle</w:t>
      </w:r>
      <w:proofErr w:type="spellEnd"/>
      <w:proofErr w:type="gram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fixujeme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cvičení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těla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. U </w:t>
      </w:r>
      <w:proofErr w:type="spellStart"/>
      <w:r>
        <w:t>rukou</w:t>
      </w:r>
      <w:proofErr w:type="spellEnd"/>
      <w:r>
        <w:t xml:space="preserve"> v </w:t>
      </w:r>
      <w:proofErr w:type="spellStart"/>
      <w:r>
        <w:t>sedě</w:t>
      </w:r>
      <w:proofErr w:type="spellEnd"/>
      <w:r>
        <w:t xml:space="preserve"> </w:t>
      </w:r>
      <w:proofErr w:type="spellStart"/>
      <w:r>
        <w:t>kroužení</w:t>
      </w:r>
      <w:proofErr w:type="spellEnd"/>
      <w:r>
        <w:t xml:space="preserve"> v </w:t>
      </w:r>
      <w:proofErr w:type="spellStart"/>
      <w:r>
        <w:t>zápěstí</w:t>
      </w:r>
      <w:proofErr w:type="spellEnd"/>
      <w:r>
        <w:t xml:space="preserve">, </w:t>
      </w:r>
      <w:proofErr w:type="spellStart"/>
      <w:r>
        <w:t>loktech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ramenech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hybnost</w:t>
      </w:r>
      <w:proofErr w:type="spellEnd"/>
      <w:r>
        <w:t xml:space="preserve"> </w:t>
      </w:r>
      <w:proofErr w:type="spellStart"/>
      <w:r>
        <w:t>dovolí</w:t>
      </w:r>
      <w:proofErr w:type="spellEnd"/>
      <w:r>
        <w:t xml:space="preserve">, z </w:t>
      </w:r>
      <w:proofErr w:type="spellStart"/>
      <w:r>
        <w:t>lehu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sedu</w:t>
      </w:r>
      <w:proofErr w:type="spellEnd"/>
      <w:r>
        <w:t xml:space="preserve"> </w:t>
      </w:r>
      <w:proofErr w:type="spellStart"/>
      <w:r>
        <w:t>předpažovat</w:t>
      </w:r>
      <w:proofErr w:type="spellEnd"/>
      <w:r>
        <w:t xml:space="preserve"> </w:t>
      </w:r>
      <w:proofErr w:type="spellStart"/>
      <w:r>
        <w:t>ruce</w:t>
      </w:r>
      <w:proofErr w:type="spellEnd"/>
      <w:r>
        <w:t xml:space="preserve">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svírání</w:t>
      </w:r>
      <w:proofErr w:type="spellEnd"/>
      <w:r>
        <w:t xml:space="preserve"> </w:t>
      </w:r>
      <w:proofErr w:type="spellStart"/>
      <w:r>
        <w:t>dlaní</w:t>
      </w:r>
      <w:proofErr w:type="spellEnd"/>
      <w:r>
        <w:t xml:space="preserve"> a </w:t>
      </w:r>
      <w:proofErr w:type="spellStart"/>
      <w:r>
        <w:t>povolování</w:t>
      </w:r>
      <w:proofErr w:type="spellEnd"/>
      <w:r>
        <w:t xml:space="preserve"> </w:t>
      </w:r>
      <w:proofErr w:type="spellStart"/>
      <w:r>
        <w:t>uvolní</w:t>
      </w:r>
      <w:proofErr w:type="spellEnd"/>
      <w:r>
        <w:t xml:space="preserve">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paži</w:t>
      </w:r>
      <w:proofErr w:type="spellEnd"/>
      <w:r>
        <w:t>.</w:t>
      </w:r>
    </w:p>
    <w:p w14:paraId="497A0CD9" w14:textId="77777777" w:rsidR="000262B4" w:rsidRDefault="00C53DA4" w:rsidP="00C53DA4">
      <w:r>
        <w:t xml:space="preserve">• </w:t>
      </w:r>
      <w:proofErr w:type="spellStart"/>
      <w:r>
        <w:t>Důležité</w:t>
      </w:r>
      <w:proofErr w:type="spellEnd"/>
      <w:r>
        <w:t xml:space="preserve"> je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uvědomit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rehabilitaci</w:t>
      </w:r>
      <w:proofErr w:type="spellEnd"/>
      <w:r>
        <w:t xml:space="preserve"> </w:t>
      </w:r>
      <w:proofErr w:type="spellStart"/>
      <w:r>
        <w:t>chůze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pádu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u </w:t>
      </w:r>
      <w:proofErr w:type="spellStart"/>
      <w:r>
        <w:t>seniora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fatální</w:t>
      </w:r>
      <w:proofErr w:type="spellEnd"/>
      <w:r>
        <w:t xml:space="preserve"> </w:t>
      </w:r>
      <w:proofErr w:type="spellStart"/>
      <w:r>
        <w:t>následky</w:t>
      </w:r>
      <w:proofErr w:type="spellEnd"/>
      <w:r>
        <w:t xml:space="preserve">, </w:t>
      </w:r>
      <w:proofErr w:type="spellStart"/>
      <w:r>
        <w:t>nejen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trvalé</w:t>
      </w:r>
      <w:proofErr w:type="spellEnd"/>
      <w:r>
        <w:t xml:space="preserve"> invalidity, 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vnitřnímu</w:t>
      </w:r>
      <w:proofErr w:type="spellEnd"/>
      <w:r>
        <w:t xml:space="preserve"> </w:t>
      </w:r>
      <w:proofErr w:type="spellStart"/>
      <w:r>
        <w:t>zranění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pohled</w:t>
      </w:r>
      <w:proofErr w:type="spellEnd"/>
      <w:r>
        <w:t xml:space="preserve"> </w:t>
      </w:r>
      <w:proofErr w:type="spellStart"/>
      <w:r>
        <w:t>patrné</w:t>
      </w:r>
      <w:proofErr w:type="spellEnd"/>
      <w:r>
        <w:t xml:space="preserve">. </w:t>
      </w:r>
    </w:p>
    <w:p w14:paraId="1DDF7ACD" w14:textId="77777777" w:rsidR="00965D2B" w:rsidRPr="00965D2B" w:rsidRDefault="00C53DA4" w:rsidP="00C53DA4">
      <w:pPr>
        <w:rPr>
          <w:b/>
          <w:bCs/>
        </w:rPr>
      </w:pPr>
      <w:proofErr w:type="spellStart"/>
      <w:r w:rsidRPr="00965D2B">
        <w:rPr>
          <w:b/>
          <w:bCs/>
        </w:rPr>
        <w:t>Gastrointestinální</w:t>
      </w:r>
      <w:proofErr w:type="spellEnd"/>
      <w:r w:rsidRPr="00965D2B">
        <w:rPr>
          <w:b/>
          <w:bCs/>
        </w:rPr>
        <w:t xml:space="preserve"> </w:t>
      </w:r>
      <w:proofErr w:type="spellStart"/>
      <w:r w:rsidRPr="00965D2B">
        <w:rPr>
          <w:b/>
          <w:bCs/>
        </w:rPr>
        <w:t>soustava</w:t>
      </w:r>
      <w:proofErr w:type="spellEnd"/>
      <w:r w:rsidRPr="00965D2B">
        <w:rPr>
          <w:b/>
          <w:bCs/>
        </w:rPr>
        <w:t xml:space="preserve">: </w:t>
      </w:r>
    </w:p>
    <w:p w14:paraId="2BD4E656" w14:textId="7304E559" w:rsidR="00DC5156" w:rsidRDefault="00C53DA4" w:rsidP="00C53DA4">
      <w:proofErr w:type="spellStart"/>
      <w:r>
        <w:t>Imobilita</w:t>
      </w:r>
      <w:proofErr w:type="spellEnd"/>
      <w:r>
        <w:t xml:space="preserve"> </w:t>
      </w:r>
      <w:proofErr w:type="spellStart"/>
      <w:r>
        <w:t>způsobuje</w:t>
      </w:r>
      <w:proofErr w:type="spellEnd"/>
      <w:r>
        <w:t xml:space="preserve"> </w:t>
      </w:r>
      <w:proofErr w:type="spellStart"/>
      <w:r>
        <w:t>nerovnováhu</w:t>
      </w:r>
      <w:proofErr w:type="spellEnd"/>
      <w:r>
        <w:t xml:space="preserve"> </w:t>
      </w:r>
      <w:proofErr w:type="spellStart"/>
      <w:r>
        <w:t>žaludečních</w:t>
      </w:r>
      <w:proofErr w:type="spellEnd"/>
      <w:r>
        <w:t xml:space="preserve"> </w:t>
      </w:r>
      <w:proofErr w:type="spellStart"/>
      <w:r>
        <w:t>tekutin</w:t>
      </w:r>
      <w:proofErr w:type="spellEnd"/>
      <w:r>
        <w:t xml:space="preserve">, 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tělních</w:t>
      </w:r>
      <w:proofErr w:type="spellEnd"/>
      <w:r>
        <w:t xml:space="preserve"> </w:t>
      </w:r>
      <w:proofErr w:type="spellStart"/>
      <w:r>
        <w:t>roztoků</w:t>
      </w:r>
      <w:proofErr w:type="spellEnd"/>
      <w:r>
        <w:t xml:space="preserve">. </w:t>
      </w:r>
      <w:proofErr w:type="spellStart"/>
      <w:r>
        <w:t>Moč</w:t>
      </w:r>
      <w:proofErr w:type="spellEnd"/>
      <w:r>
        <w:t xml:space="preserve"> je </w:t>
      </w:r>
      <w:proofErr w:type="spellStart"/>
      <w:r>
        <w:t>bohatá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vápník</w:t>
      </w:r>
      <w:proofErr w:type="spellEnd"/>
      <w:r>
        <w:t xml:space="preserve">, v </w:t>
      </w:r>
      <w:proofErr w:type="spellStart"/>
      <w:r>
        <w:t>krvi</w:t>
      </w:r>
      <w:proofErr w:type="spellEnd"/>
      <w:r>
        <w:t xml:space="preserve"> se </w:t>
      </w:r>
      <w:proofErr w:type="spellStart"/>
      <w:r>
        <w:t>zvyšuje</w:t>
      </w:r>
      <w:proofErr w:type="spellEnd"/>
      <w:r>
        <w:t xml:space="preserve"> </w:t>
      </w:r>
      <w:proofErr w:type="spellStart"/>
      <w:r>
        <w:t>koncentrace</w:t>
      </w:r>
      <w:proofErr w:type="spellEnd"/>
      <w:r>
        <w:t xml:space="preserve"> </w:t>
      </w:r>
      <w:proofErr w:type="spellStart"/>
      <w:r>
        <w:t>sodíku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omezeném</w:t>
      </w:r>
      <w:proofErr w:type="spellEnd"/>
      <w:r>
        <w:t xml:space="preserve"> </w:t>
      </w:r>
      <w:proofErr w:type="spellStart"/>
      <w:r>
        <w:t>dýchání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CO². </w:t>
      </w:r>
      <w:proofErr w:type="spellStart"/>
      <w:r>
        <w:t>Tím</w:t>
      </w:r>
      <w:proofErr w:type="spellEnd"/>
      <w:r>
        <w:t xml:space="preserve"> se </w:t>
      </w:r>
      <w:proofErr w:type="spellStart"/>
      <w:r>
        <w:t>seniorovi</w:t>
      </w:r>
      <w:proofErr w:type="spellEnd"/>
      <w:r>
        <w:t xml:space="preserve">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chutě</w:t>
      </w:r>
      <w:proofErr w:type="spellEnd"/>
      <w:r>
        <w:t xml:space="preserve">,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trpí</w:t>
      </w:r>
      <w:proofErr w:type="spellEnd"/>
      <w:r>
        <w:t xml:space="preserve"> </w:t>
      </w:r>
      <w:proofErr w:type="spellStart"/>
      <w:r>
        <w:t>nechutenstvím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odmítáním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oblíbené</w:t>
      </w:r>
      <w:proofErr w:type="spellEnd"/>
      <w:r>
        <w:t xml:space="preserve"> </w:t>
      </w:r>
      <w:proofErr w:type="spellStart"/>
      <w:r>
        <w:t>stravy</w:t>
      </w:r>
      <w:proofErr w:type="spellEnd"/>
      <w:r>
        <w:t xml:space="preserve">. I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rozšiřuje</w:t>
      </w:r>
      <w:proofErr w:type="spellEnd"/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. </w:t>
      </w:r>
      <w:proofErr w:type="spellStart"/>
      <w:r>
        <w:t>Pokles</w:t>
      </w:r>
      <w:proofErr w:type="spellEnd"/>
      <w:r>
        <w:t xml:space="preserve"> </w:t>
      </w:r>
      <w:proofErr w:type="spellStart"/>
      <w:r>
        <w:t>bílkovin</w:t>
      </w:r>
      <w:proofErr w:type="spellEnd"/>
      <w:r>
        <w:t xml:space="preserve"> v </w:t>
      </w:r>
      <w:proofErr w:type="spellStart"/>
      <w:r>
        <w:t>těle</w:t>
      </w:r>
      <w:proofErr w:type="spellEnd"/>
      <w:r>
        <w:t xml:space="preserve"> </w:t>
      </w:r>
      <w:proofErr w:type="spellStart"/>
      <w:r>
        <w:t>zvyšuje</w:t>
      </w:r>
      <w:proofErr w:type="spellEnd"/>
      <w:r>
        <w:t xml:space="preserve"> </w:t>
      </w:r>
      <w:proofErr w:type="spellStart"/>
      <w:r>
        <w:t>onkotický</w:t>
      </w:r>
      <w:proofErr w:type="spellEnd"/>
      <w:r>
        <w:t xml:space="preserve"> </w:t>
      </w:r>
      <w:proofErr w:type="spellStart"/>
      <w:r>
        <w:t>tlak</w:t>
      </w:r>
      <w:proofErr w:type="spellEnd"/>
      <w:r>
        <w:t xml:space="preserve"> </w:t>
      </w:r>
      <w:proofErr w:type="spellStart"/>
      <w:r>
        <w:t>tělních</w:t>
      </w:r>
      <w:proofErr w:type="spellEnd"/>
      <w:r>
        <w:t xml:space="preserve"> </w:t>
      </w:r>
      <w:proofErr w:type="spellStart"/>
      <w:r>
        <w:t>kapalin</w:t>
      </w:r>
      <w:proofErr w:type="spellEnd"/>
      <w:r>
        <w:t xml:space="preserve">, a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dochází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edémů</w:t>
      </w:r>
      <w:proofErr w:type="spellEnd"/>
      <w:r>
        <w:t xml:space="preserve">. </w:t>
      </w:r>
      <w:proofErr w:type="spellStart"/>
      <w:r>
        <w:t>Nechutenství</w:t>
      </w:r>
      <w:proofErr w:type="spellEnd"/>
      <w:r>
        <w:t xml:space="preserve"> ale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způsobeno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psychickými</w:t>
      </w:r>
      <w:proofErr w:type="spellEnd"/>
      <w:r>
        <w:t xml:space="preserve"> </w:t>
      </w:r>
      <w:proofErr w:type="spellStart"/>
      <w:r>
        <w:t>faktory</w:t>
      </w:r>
      <w:proofErr w:type="spellEnd"/>
      <w:r>
        <w:t xml:space="preserve">. </w:t>
      </w:r>
    </w:p>
    <w:p w14:paraId="1EEEF93B" w14:textId="7686C8DE" w:rsidR="00C53DA4" w:rsidRPr="00DC5156" w:rsidRDefault="00C53DA4" w:rsidP="00C53DA4">
      <w:pPr>
        <w:rPr>
          <w:b/>
          <w:bCs/>
        </w:rPr>
      </w:pPr>
      <w:proofErr w:type="spellStart"/>
      <w:proofErr w:type="gramStart"/>
      <w:r w:rsidRPr="00DC5156">
        <w:rPr>
          <w:b/>
          <w:bCs/>
        </w:rPr>
        <w:t>Prevence</w:t>
      </w:r>
      <w:proofErr w:type="spellEnd"/>
      <w:r w:rsidRPr="00DC5156">
        <w:rPr>
          <w:b/>
          <w:bCs/>
        </w:rPr>
        <w:t xml:space="preserve"> :</w:t>
      </w:r>
      <w:proofErr w:type="gramEnd"/>
    </w:p>
    <w:p w14:paraId="50DC011C" w14:textId="77777777" w:rsidR="00C53DA4" w:rsidRDefault="00C53DA4" w:rsidP="00C53DA4">
      <w:r>
        <w:t xml:space="preserve">• </w:t>
      </w:r>
      <w:proofErr w:type="spellStart"/>
      <w:r>
        <w:t>Podávání</w:t>
      </w:r>
      <w:proofErr w:type="spellEnd"/>
      <w:r>
        <w:t xml:space="preserve"> </w:t>
      </w:r>
      <w:proofErr w:type="spellStart"/>
      <w:r>
        <w:t>bohaté</w:t>
      </w:r>
      <w:proofErr w:type="spellEnd"/>
      <w:r>
        <w:t xml:space="preserve"> </w:t>
      </w:r>
      <w:proofErr w:type="spellStart"/>
      <w:r>
        <w:t>stravy</w:t>
      </w:r>
      <w:proofErr w:type="spellEnd"/>
      <w:r>
        <w:t xml:space="preserve"> se </w:t>
      </w:r>
      <w:proofErr w:type="spellStart"/>
      <w:r>
        <w:t>správnou</w:t>
      </w:r>
      <w:proofErr w:type="spellEnd"/>
      <w:r>
        <w:t xml:space="preserve"> </w:t>
      </w:r>
      <w:proofErr w:type="spellStart"/>
      <w:r>
        <w:t>skladbou</w:t>
      </w:r>
      <w:proofErr w:type="spellEnd"/>
      <w:r>
        <w:t xml:space="preserve">. </w:t>
      </w:r>
      <w:proofErr w:type="spellStart"/>
      <w:r>
        <w:t>Není</w:t>
      </w:r>
      <w:proofErr w:type="spellEnd"/>
      <w:r>
        <w:t xml:space="preserve"> v </w:t>
      </w:r>
      <w:proofErr w:type="spellStart"/>
      <w:r>
        <w:t>našich</w:t>
      </w:r>
      <w:proofErr w:type="spellEnd"/>
      <w:r>
        <w:t xml:space="preserve"> </w:t>
      </w:r>
      <w:proofErr w:type="spellStart"/>
      <w:r>
        <w:t>silách</w:t>
      </w:r>
      <w:proofErr w:type="spellEnd"/>
      <w:r>
        <w:t xml:space="preserve"> </w:t>
      </w:r>
      <w:proofErr w:type="spellStart"/>
      <w:r>
        <w:t>sestavit</w:t>
      </w:r>
      <w:proofErr w:type="spellEnd"/>
      <w:r>
        <w:t xml:space="preserve"> </w:t>
      </w:r>
      <w:proofErr w:type="spellStart"/>
      <w:r>
        <w:t>adekvátní</w:t>
      </w:r>
      <w:proofErr w:type="spellEnd"/>
      <w:r>
        <w:t xml:space="preserve"> </w:t>
      </w:r>
      <w:proofErr w:type="spellStart"/>
      <w:r>
        <w:t>jídelníček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je-li </w:t>
      </w:r>
      <w:proofErr w:type="spellStart"/>
      <w:r>
        <w:t>seniorovi</w:t>
      </w:r>
      <w:proofErr w:type="spellEnd"/>
      <w:r>
        <w:t xml:space="preserve"> </w:t>
      </w:r>
      <w:proofErr w:type="spellStart"/>
      <w:r>
        <w:t>lékařem</w:t>
      </w:r>
      <w:proofErr w:type="spellEnd"/>
      <w:r>
        <w:t xml:space="preserve"> </w:t>
      </w:r>
      <w:proofErr w:type="spellStart"/>
      <w:r>
        <w:t>doporučená</w:t>
      </w:r>
      <w:proofErr w:type="spellEnd"/>
      <w:r>
        <w:t xml:space="preserve"> </w:t>
      </w:r>
      <w:proofErr w:type="spellStart"/>
      <w:r>
        <w:t>dieta</w:t>
      </w:r>
      <w:proofErr w:type="spellEnd"/>
      <w:r>
        <w:t xml:space="preserve">, </w:t>
      </w:r>
      <w:proofErr w:type="spellStart"/>
      <w:r>
        <w:t>konzultace</w:t>
      </w:r>
      <w:proofErr w:type="spellEnd"/>
      <w:r>
        <w:t xml:space="preserve"> s </w:t>
      </w:r>
      <w:proofErr w:type="spellStart"/>
      <w:r>
        <w:t>dietní</w:t>
      </w:r>
      <w:proofErr w:type="spellEnd"/>
      <w:r>
        <w:t xml:space="preserve"> </w:t>
      </w:r>
      <w:proofErr w:type="spellStart"/>
      <w:r>
        <w:t>sestrou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prospěšná</w:t>
      </w:r>
      <w:proofErr w:type="spellEnd"/>
      <w:r>
        <w:t xml:space="preserve">. </w:t>
      </w:r>
      <w:proofErr w:type="spellStart"/>
      <w:r>
        <w:t>Ležením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utlumení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trávicího</w:t>
      </w:r>
      <w:proofErr w:type="spellEnd"/>
      <w:r>
        <w:t xml:space="preserve"> </w:t>
      </w:r>
      <w:proofErr w:type="spellStart"/>
      <w:r>
        <w:t>traktu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se </w:t>
      </w:r>
      <w:proofErr w:type="spellStart"/>
      <w:r>
        <w:t>zácpou</w:t>
      </w:r>
      <w:proofErr w:type="spellEnd"/>
      <w:r>
        <w:t xml:space="preserve">. Proto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potřební</w:t>
      </w:r>
      <w:proofErr w:type="spellEnd"/>
      <w:r>
        <w:t xml:space="preserve"> </w:t>
      </w:r>
      <w:proofErr w:type="spellStart"/>
      <w:r>
        <w:t>zařadit</w:t>
      </w:r>
      <w:proofErr w:type="spellEnd"/>
      <w:r>
        <w:t xml:space="preserve"> do </w:t>
      </w:r>
      <w:proofErr w:type="spellStart"/>
      <w:r>
        <w:t>jídelníčku</w:t>
      </w:r>
      <w:proofErr w:type="spellEnd"/>
      <w:r>
        <w:t xml:space="preserve"> </w:t>
      </w:r>
      <w:proofErr w:type="spellStart"/>
      <w:r>
        <w:t>dostatek</w:t>
      </w:r>
      <w:proofErr w:type="spellEnd"/>
      <w:r>
        <w:t xml:space="preserve"> </w:t>
      </w:r>
      <w:proofErr w:type="spellStart"/>
      <w:r>
        <w:t>ovoce</w:t>
      </w:r>
      <w:proofErr w:type="spellEnd"/>
      <w:r>
        <w:t xml:space="preserve"> a </w:t>
      </w:r>
      <w:proofErr w:type="spellStart"/>
      <w:r>
        <w:t>zeleniny</w:t>
      </w:r>
      <w:proofErr w:type="spellEnd"/>
      <w:r>
        <w:t xml:space="preserve"> s </w:t>
      </w:r>
      <w:proofErr w:type="spellStart"/>
      <w:r>
        <w:t>vysokým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vlákniny</w:t>
      </w:r>
      <w:proofErr w:type="spellEnd"/>
      <w:r>
        <w:t>.</w:t>
      </w:r>
    </w:p>
    <w:p w14:paraId="4B03A38C" w14:textId="77777777" w:rsidR="00FD5B90" w:rsidRDefault="00C53DA4" w:rsidP="00C53DA4">
      <w:r>
        <w:t xml:space="preserve">•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možný</w:t>
      </w:r>
      <w:proofErr w:type="spellEnd"/>
      <w:r>
        <w:t xml:space="preserve">, </w:t>
      </w:r>
      <w:proofErr w:type="spellStart"/>
      <w:r>
        <w:t>budeme</w:t>
      </w:r>
      <w:proofErr w:type="spellEnd"/>
      <w:r>
        <w:t xml:space="preserve"> </w:t>
      </w:r>
      <w:proofErr w:type="spellStart"/>
      <w:r>
        <w:t>muset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masáž</w:t>
      </w:r>
      <w:proofErr w:type="spellEnd"/>
      <w:r>
        <w:t xml:space="preserve"> </w:t>
      </w:r>
      <w:proofErr w:type="spellStart"/>
      <w:r>
        <w:t>břicha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můžeme</w:t>
      </w:r>
      <w:proofErr w:type="spellEnd"/>
      <w:r>
        <w:t xml:space="preserve"> </w:t>
      </w:r>
      <w:proofErr w:type="spellStart"/>
      <w:r>
        <w:t>podávat</w:t>
      </w:r>
      <w:proofErr w:type="spellEnd"/>
      <w:r>
        <w:t xml:space="preserve"> </w:t>
      </w:r>
      <w:proofErr w:type="spellStart"/>
      <w:r>
        <w:t>látky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změkčení</w:t>
      </w:r>
      <w:proofErr w:type="spellEnd"/>
      <w:r>
        <w:t xml:space="preserve"> </w:t>
      </w:r>
      <w:proofErr w:type="spellStart"/>
      <w:r>
        <w:t>stolice</w:t>
      </w:r>
      <w:proofErr w:type="spellEnd"/>
      <w:r>
        <w:t xml:space="preserve">. • </w:t>
      </w:r>
      <w:proofErr w:type="spellStart"/>
      <w:r>
        <w:t>pitný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. </w:t>
      </w:r>
      <w:proofErr w:type="spellStart"/>
      <w:r>
        <w:t>Dehydratace</w:t>
      </w:r>
      <w:proofErr w:type="spellEnd"/>
      <w:r>
        <w:t xml:space="preserve"> a </w:t>
      </w:r>
      <w:proofErr w:type="spellStart"/>
      <w:r>
        <w:t>ztráta</w:t>
      </w:r>
      <w:proofErr w:type="spellEnd"/>
      <w:r>
        <w:t xml:space="preserve"> </w:t>
      </w:r>
      <w:proofErr w:type="spellStart"/>
      <w:r>
        <w:t>pocitu</w:t>
      </w:r>
      <w:proofErr w:type="spellEnd"/>
      <w:r>
        <w:t xml:space="preserve"> </w:t>
      </w:r>
      <w:proofErr w:type="spellStart"/>
      <w:r>
        <w:t>žízně</w:t>
      </w:r>
      <w:proofErr w:type="spellEnd"/>
      <w:r>
        <w:t xml:space="preserve"> se </w:t>
      </w:r>
      <w:proofErr w:type="spellStart"/>
      <w:r>
        <w:t>projevuje</w:t>
      </w:r>
      <w:proofErr w:type="spellEnd"/>
      <w:r>
        <w:t xml:space="preserve"> </w:t>
      </w:r>
      <w:proofErr w:type="spellStart"/>
      <w:r>
        <w:t>suchými</w:t>
      </w:r>
      <w:proofErr w:type="spellEnd"/>
      <w:r>
        <w:t xml:space="preserve"> </w:t>
      </w:r>
      <w:proofErr w:type="spellStart"/>
      <w:r>
        <w:t>sliznicemi</w:t>
      </w:r>
      <w:proofErr w:type="spellEnd"/>
      <w:r>
        <w:t xml:space="preserve">, </w:t>
      </w:r>
      <w:proofErr w:type="spellStart"/>
      <w:r>
        <w:t>sníženým</w:t>
      </w:r>
      <w:proofErr w:type="spellEnd"/>
      <w:r>
        <w:t xml:space="preserve"> </w:t>
      </w:r>
      <w:proofErr w:type="spellStart"/>
      <w:r>
        <w:t>kožním</w:t>
      </w:r>
      <w:proofErr w:type="spellEnd"/>
      <w:r>
        <w:t xml:space="preserve"> </w:t>
      </w:r>
      <w:proofErr w:type="spellStart"/>
      <w:r>
        <w:t>turgorem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snazšímu</w:t>
      </w:r>
      <w:proofErr w:type="spellEnd"/>
      <w:r>
        <w:t xml:space="preserve"> </w:t>
      </w:r>
      <w:proofErr w:type="spellStart"/>
      <w:r>
        <w:t>poranění</w:t>
      </w:r>
      <w:proofErr w:type="spellEnd"/>
      <w:r>
        <w:t xml:space="preserve"> </w:t>
      </w:r>
      <w:proofErr w:type="spellStart"/>
      <w:r>
        <w:t>pokožky</w:t>
      </w:r>
      <w:proofErr w:type="spellEnd"/>
      <w:r>
        <w:t>. (</w:t>
      </w:r>
      <w:proofErr w:type="spellStart"/>
      <w:r>
        <w:t>kožní</w:t>
      </w:r>
      <w:proofErr w:type="spellEnd"/>
      <w:r>
        <w:t xml:space="preserve"> turgor je to </w:t>
      </w:r>
      <w:proofErr w:type="spellStart"/>
      <w:r>
        <w:t>napětí</w:t>
      </w:r>
      <w:proofErr w:type="spellEnd"/>
      <w:r>
        <w:t xml:space="preserve"> </w:t>
      </w:r>
      <w:proofErr w:type="spellStart"/>
      <w:r>
        <w:t>kůže</w:t>
      </w:r>
      <w:proofErr w:type="spellEnd"/>
      <w:r>
        <w:t xml:space="preserve">, </w:t>
      </w:r>
      <w:proofErr w:type="spellStart"/>
      <w:r>
        <w:t>přesněji</w:t>
      </w:r>
      <w:proofErr w:type="spellEnd"/>
      <w:r>
        <w:t xml:space="preserve">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vyrovnat</w:t>
      </w:r>
      <w:proofErr w:type="spellEnd"/>
      <w:r>
        <w:t xml:space="preserve"> </w:t>
      </w:r>
      <w:proofErr w:type="spellStart"/>
      <w:r>
        <w:t>vytvořenou</w:t>
      </w:r>
      <w:proofErr w:type="spellEnd"/>
      <w:r>
        <w:t xml:space="preserve"> </w:t>
      </w:r>
      <w:proofErr w:type="spellStart"/>
      <w:r>
        <w:t>kožní</w:t>
      </w:r>
      <w:proofErr w:type="spellEnd"/>
      <w:r>
        <w:t xml:space="preserve"> </w:t>
      </w:r>
      <w:proofErr w:type="spellStart"/>
      <w:r>
        <w:t>řasu</w:t>
      </w:r>
      <w:proofErr w:type="spellEnd"/>
      <w:r>
        <w:t xml:space="preserve">. </w:t>
      </w:r>
      <w:proofErr w:type="spellStart"/>
      <w:r>
        <w:t>Zjišťuje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hřbetu</w:t>
      </w:r>
      <w:proofErr w:type="spellEnd"/>
      <w:r>
        <w:t xml:space="preserve"> </w:t>
      </w:r>
      <w:proofErr w:type="spellStart"/>
      <w:r>
        <w:t>ruky</w:t>
      </w:r>
      <w:proofErr w:type="spellEnd"/>
      <w:r>
        <w:t xml:space="preserve"> </w:t>
      </w:r>
      <w:proofErr w:type="spellStart"/>
      <w:r>
        <w:t>jednoduchým</w:t>
      </w:r>
      <w:proofErr w:type="spellEnd"/>
      <w:r>
        <w:t xml:space="preserve">, </w:t>
      </w:r>
      <w:proofErr w:type="spellStart"/>
      <w:r>
        <w:t>lehkým</w:t>
      </w:r>
      <w:proofErr w:type="spellEnd"/>
      <w:r>
        <w:t xml:space="preserve"> </w:t>
      </w:r>
      <w:proofErr w:type="spellStart"/>
      <w:r>
        <w:t>vytažením</w:t>
      </w:r>
      <w:proofErr w:type="spellEnd"/>
      <w:r>
        <w:t xml:space="preserve">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kůže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kůže</w:t>
      </w:r>
      <w:proofErr w:type="spellEnd"/>
      <w:r>
        <w:t xml:space="preserve"> </w:t>
      </w:r>
      <w:proofErr w:type="spellStart"/>
      <w:r>
        <w:t>narovnává</w:t>
      </w:r>
      <w:proofErr w:type="spellEnd"/>
      <w:r>
        <w:t xml:space="preserve"> </w:t>
      </w:r>
      <w:proofErr w:type="spellStart"/>
      <w:r>
        <w:t>pomalu</w:t>
      </w:r>
      <w:proofErr w:type="spellEnd"/>
      <w:r>
        <w:t xml:space="preserve"> je to </w:t>
      </w:r>
      <w:proofErr w:type="spellStart"/>
      <w:r>
        <w:t>známka</w:t>
      </w:r>
      <w:proofErr w:type="spellEnd"/>
      <w:r>
        <w:t xml:space="preserve"> </w:t>
      </w:r>
      <w:proofErr w:type="spellStart"/>
      <w:r>
        <w:t>nedostatku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.)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nedostatku</w:t>
      </w:r>
      <w:proofErr w:type="spellEnd"/>
      <w:r>
        <w:t xml:space="preserve"> </w:t>
      </w:r>
      <w:proofErr w:type="spellStart"/>
      <w:r>
        <w:t>tekutin</w:t>
      </w:r>
      <w:proofErr w:type="spellEnd"/>
      <w:r>
        <w:t xml:space="preserve"> se </w:t>
      </w:r>
      <w:proofErr w:type="spellStart"/>
      <w:r>
        <w:t>projeví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sliznici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dutiny</w:t>
      </w:r>
      <w:proofErr w:type="spellEnd"/>
      <w:r>
        <w:t xml:space="preserve">, </w:t>
      </w:r>
      <w:proofErr w:type="spellStart"/>
      <w:r>
        <w:t>patře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jazyku</w:t>
      </w:r>
      <w:proofErr w:type="spellEnd"/>
      <w:r>
        <w:t xml:space="preserve">, Při </w:t>
      </w:r>
      <w:proofErr w:type="spellStart"/>
      <w:r>
        <w:t>nechutenství</w:t>
      </w:r>
      <w:proofErr w:type="spellEnd"/>
      <w:r>
        <w:t xml:space="preserve">, </w:t>
      </w:r>
      <w:proofErr w:type="spellStart"/>
      <w:r>
        <w:t>omezené</w:t>
      </w:r>
      <w:proofErr w:type="spellEnd"/>
      <w:r>
        <w:t xml:space="preserve"> </w:t>
      </w:r>
      <w:proofErr w:type="spellStart"/>
      <w:r>
        <w:t>jídelní</w:t>
      </w:r>
      <w:proofErr w:type="spellEnd"/>
      <w:r>
        <w:t xml:space="preserve"> </w:t>
      </w:r>
      <w:proofErr w:type="spellStart"/>
      <w:r>
        <w:t>aktivitě</w:t>
      </w:r>
      <w:proofErr w:type="spellEnd"/>
      <w:r>
        <w:t xml:space="preserve"> je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potřebná</w:t>
      </w:r>
      <w:proofErr w:type="spellEnd"/>
      <w:r>
        <w:t xml:space="preserve"> </w:t>
      </w:r>
      <w:proofErr w:type="spellStart"/>
      <w:r>
        <w:t>hygiena</w:t>
      </w:r>
      <w:proofErr w:type="spellEnd"/>
      <w:r>
        <w:t xml:space="preserve"> </w:t>
      </w:r>
      <w:proofErr w:type="spellStart"/>
      <w:r>
        <w:t>dutiny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proto,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slin</w:t>
      </w:r>
      <w:proofErr w:type="spellEnd"/>
      <w:r>
        <w:t xml:space="preserve"> </w:t>
      </w:r>
      <w:proofErr w:type="spellStart"/>
      <w:r>
        <w:t>zvyšuje</w:t>
      </w:r>
      <w:proofErr w:type="spellEnd"/>
      <w:r>
        <w:t xml:space="preserve"> </w:t>
      </w:r>
      <w:proofErr w:type="spellStart"/>
      <w:r>
        <w:t>kyselost</w:t>
      </w:r>
      <w:proofErr w:type="spellEnd"/>
      <w:r>
        <w:t xml:space="preserve"> </w:t>
      </w:r>
      <w:proofErr w:type="spellStart"/>
      <w:r>
        <w:t>úst</w:t>
      </w:r>
      <w:proofErr w:type="spellEnd"/>
      <w:r>
        <w:t xml:space="preserve"> a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rychleji</w:t>
      </w:r>
      <w:proofErr w:type="spellEnd"/>
      <w:r>
        <w:t xml:space="preserve"> </w:t>
      </w:r>
      <w:proofErr w:type="spellStart"/>
      <w:r>
        <w:t>podporuje</w:t>
      </w:r>
      <w:proofErr w:type="spellEnd"/>
      <w:r>
        <w:t xml:space="preserve"> </w:t>
      </w:r>
      <w:proofErr w:type="spellStart"/>
      <w:r>
        <w:t>destrukci</w:t>
      </w:r>
      <w:proofErr w:type="spellEnd"/>
      <w:r>
        <w:t xml:space="preserve"> </w:t>
      </w:r>
      <w:proofErr w:type="spellStart"/>
      <w:r>
        <w:t>sliznic</w:t>
      </w:r>
      <w:proofErr w:type="spellEnd"/>
      <w:r>
        <w:t xml:space="preserve"> a </w:t>
      </w:r>
      <w:proofErr w:type="spellStart"/>
      <w:r>
        <w:t>podporuje</w:t>
      </w:r>
      <w:proofErr w:type="spellEnd"/>
      <w:r>
        <w:t xml:space="preserve"> </w:t>
      </w:r>
      <w:proofErr w:type="spellStart"/>
      <w:r>
        <w:t>tvorbu</w:t>
      </w:r>
      <w:proofErr w:type="spellEnd"/>
      <w:r>
        <w:t xml:space="preserve"> aft a </w:t>
      </w:r>
      <w:proofErr w:type="spellStart"/>
      <w:r>
        <w:t>ústních</w:t>
      </w:r>
      <w:proofErr w:type="spellEnd"/>
      <w:r>
        <w:t xml:space="preserve"> ran,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špatně</w:t>
      </w:r>
      <w:proofErr w:type="spellEnd"/>
      <w:r>
        <w:t xml:space="preserve"> </w:t>
      </w:r>
      <w:proofErr w:type="spellStart"/>
      <w:r>
        <w:t>hojí</w:t>
      </w:r>
      <w:proofErr w:type="spellEnd"/>
      <w:r>
        <w:t xml:space="preserve">. </w:t>
      </w:r>
    </w:p>
    <w:p w14:paraId="2EDF1AE8" w14:textId="77777777" w:rsidR="00FD5B90" w:rsidRPr="00FD5B90" w:rsidRDefault="00C53DA4" w:rsidP="00C53DA4">
      <w:pPr>
        <w:rPr>
          <w:b/>
          <w:bCs/>
        </w:rPr>
      </w:pPr>
      <w:proofErr w:type="spellStart"/>
      <w:r w:rsidRPr="00FD5B90">
        <w:rPr>
          <w:b/>
          <w:bCs/>
        </w:rPr>
        <w:t>Kůže</w:t>
      </w:r>
      <w:proofErr w:type="spellEnd"/>
      <w:r w:rsidRPr="00FD5B90">
        <w:rPr>
          <w:b/>
          <w:bCs/>
        </w:rPr>
        <w:t xml:space="preserve"> a </w:t>
      </w:r>
      <w:proofErr w:type="spellStart"/>
      <w:r w:rsidRPr="00FD5B90">
        <w:rPr>
          <w:b/>
          <w:bCs/>
        </w:rPr>
        <w:t>podkoží</w:t>
      </w:r>
      <w:proofErr w:type="spellEnd"/>
      <w:r w:rsidRPr="00FD5B90">
        <w:rPr>
          <w:b/>
          <w:bCs/>
        </w:rPr>
        <w:t xml:space="preserve">: </w:t>
      </w:r>
    </w:p>
    <w:p w14:paraId="56C9FE3F" w14:textId="65A610CB" w:rsidR="00810500" w:rsidRDefault="00C53DA4" w:rsidP="00C53DA4">
      <w:proofErr w:type="spellStart"/>
      <w:r>
        <w:t>Výše</w:t>
      </w:r>
      <w:proofErr w:type="spellEnd"/>
      <w:r>
        <w:t xml:space="preserve"> </w:t>
      </w:r>
      <w:proofErr w:type="spellStart"/>
      <w:r>
        <w:t>zmíněný</w:t>
      </w:r>
      <w:proofErr w:type="spellEnd"/>
      <w:r>
        <w:t xml:space="preserve"> </w:t>
      </w:r>
      <w:proofErr w:type="spellStart"/>
      <w:r>
        <w:t>kožní</w:t>
      </w:r>
      <w:proofErr w:type="spellEnd"/>
      <w:r>
        <w:t xml:space="preserve"> turgor je </w:t>
      </w:r>
      <w:proofErr w:type="spellStart"/>
      <w:r>
        <w:t>podpůrným</w:t>
      </w:r>
      <w:proofErr w:type="spellEnd"/>
      <w:r>
        <w:t xml:space="preserve"> </w:t>
      </w:r>
      <w:proofErr w:type="spellStart"/>
      <w:r>
        <w:t>faktorem</w:t>
      </w:r>
      <w:proofErr w:type="spellEnd"/>
      <w:r>
        <w:t xml:space="preserve"> pro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otlaků</w:t>
      </w:r>
      <w:proofErr w:type="spellEnd"/>
      <w:r>
        <w:t xml:space="preserve"> a </w:t>
      </w:r>
      <w:proofErr w:type="spellStart"/>
      <w:r>
        <w:t>dekubitů</w:t>
      </w:r>
      <w:proofErr w:type="spellEnd"/>
      <w:r>
        <w:t xml:space="preserve"> </w:t>
      </w:r>
      <w:proofErr w:type="spellStart"/>
      <w:r>
        <w:t>různého</w:t>
      </w:r>
      <w:proofErr w:type="spellEnd"/>
      <w:r>
        <w:t xml:space="preserve"> </w:t>
      </w:r>
      <w:proofErr w:type="spellStart"/>
      <w:r>
        <w:t>stupně</w:t>
      </w:r>
      <w:proofErr w:type="spellEnd"/>
      <w:r>
        <w:t xml:space="preserve">. </w:t>
      </w:r>
      <w:proofErr w:type="spellStart"/>
      <w:r>
        <w:t>Proleženiny</w:t>
      </w:r>
      <w:proofErr w:type="spellEnd"/>
      <w:r>
        <w:t xml:space="preserve"> </w:t>
      </w:r>
      <w:proofErr w:type="spellStart"/>
      <w:r>
        <w:t>vznikají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působení</w:t>
      </w:r>
      <w:proofErr w:type="spellEnd"/>
      <w:r>
        <w:t xml:space="preserve"> </w:t>
      </w:r>
      <w:proofErr w:type="spellStart"/>
      <w:r>
        <w:t>tlaku</w:t>
      </w:r>
      <w:proofErr w:type="spellEnd"/>
      <w:r>
        <w:t xml:space="preserve"> a </w:t>
      </w:r>
      <w:proofErr w:type="spellStart"/>
      <w:r>
        <w:t>tření</w:t>
      </w:r>
      <w:proofErr w:type="spellEnd"/>
      <w:r>
        <w:t xml:space="preserve"> </w:t>
      </w:r>
      <w:proofErr w:type="spellStart"/>
      <w:r>
        <w:t>kůže</w:t>
      </w:r>
      <w:proofErr w:type="spellEnd"/>
      <w:r>
        <w:t xml:space="preserve">. </w:t>
      </w:r>
      <w:proofErr w:type="spellStart"/>
      <w:r>
        <w:t>Přispěje</w:t>
      </w:r>
      <w:proofErr w:type="spellEnd"/>
      <w:r>
        <w:t xml:space="preserve">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špatná</w:t>
      </w:r>
      <w:proofErr w:type="spellEnd"/>
      <w:r>
        <w:t xml:space="preserve"> </w:t>
      </w:r>
      <w:proofErr w:type="spellStart"/>
      <w:r>
        <w:t>hygiena</w:t>
      </w:r>
      <w:proofErr w:type="spellEnd"/>
      <w:r>
        <w:t xml:space="preserve"> </w:t>
      </w:r>
      <w:proofErr w:type="spellStart"/>
      <w:r>
        <w:t>těla</w:t>
      </w:r>
      <w:proofErr w:type="spellEnd"/>
      <w:r>
        <w:t xml:space="preserve">, </w:t>
      </w:r>
      <w:proofErr w:type="spellStart"/>
      <w:r>
        <w:t>snížené</w:t>
      </w:r>
      <w:proofErr w:type="spellEnd"/>
      <w:r>
        <w:t xml:space="preserve"> </w:t>
      </w:r>
      <w:proofErr w:type="spellStart"/>
      <w:r>
        <w:t>prokrvení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těla</w:t>
      </w:r>
      <w:proofErr w:type="spellEnd"/>
      <w:r>
        <w:t xml:space="preserve"> a </w:t>
      </w:r>
      <w:proofErr w:type="spellStart"/>
      <w:r>
        <w:t>nízké</w:t>
      </w:r>
      <w:proofErr w:type="spellEnd"/>
      <w:r>
        <w:t xml:space="preserve"> </w:t>
      </w:r>
      <w:proofErr w:type="spellStart"/>
      <w:r>
        <w:t>působení</w:t>
      </w:r>
      <w:proofErr w:type="spellEnd"/>
      <w:r>
        <w:t xml:space="preserve"> </w:t>
      </w:r>
      <w:proofErr w:type="spellStart"/>
      <w:r>
        <w:t>vzduchu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pokožku</w:t>
      </w:r>
      <w:proofErr w:type="spellEnd"/>
      <w:r>
        <w:t xml:space="preserve">. </w:t>
      </w:r>
    </w:p>
    <w:p w14:paraId="23235D40" w14:textId="070E9DD7" w:rsidR="00C53DA4" w:rsidRPr="00810500" w:rsidRDefault="00C53DA4" w:rsidP="00C53DA4">
      <w:pPr>
        <w:rPr>
          <w:b/>
          <w:bCs/>
        </w:rPr>
      </w:pPr>
      <w:proofErr w:type="spellStart"/>
      <w:r w:rsidRPr="00810500">
        <w:rPr>
          <w:b/>
          <w:bCs/>
        </w:rPr>
        <w:t>Prevence</w:t>
      </w:r>
      <w:proofErr w:type="spellEnd"/>
      <w:r w:rsidRPr="00810500">
        <w:rPr>
          <w:b/>
          <w:bCs/>
        </w:rPr>
        <w:t>:</w:t>
      </w:r>
    </w:p>
    <w:p w14:paraId="745D9BE2" w14:textId="77777777" w:rsidR="00FD5B90" w:rsidRDefault="00C53DA4" w:rsidP="00C53DA4">
      <w:r>
        <w:t xml:space="preserve">• U </w:t>
      </w:r>
      <w:proofErr w:type="spellStart"/>
      <w:r>
        <w:t>pacienta</w:t>
      </w:r>
      <w:proofErr w:type="spellEnd"/>
      <w:r>
        <w:t xml:space="preserve"> </w:t>
      </w:r>
      <w:proofErr w:type="spellStart"/>
      <w:r>
        <w:t>provádíme</w:t>
      </w:r>
      <w:proofErr w:type="spellEnd"/>
      <w:r>
        <w:t xml:space="preserve"> </w:t>
      </w:r>
      <w:proofErr w:type="spellStart"/>
      <w:r>
        <w:t>péči</w:t>
      </w:r>
      <w:proofErr w:type="spellEnd"/>
      <w:r>
        <w:t xml:space="preserve"> o </w:t>
      </w:r>
      <w:proofErr w:type="spellStart"/>
      <w:r>
        <w:t>kůži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je </w:t>
      </w:r>
      <w:proofErr w:type="spellStart"/>
      <w:r>
        <w:t>zapotřebí</w:t>
      </w:r>
      <w:proofErr w:type="spellEnd"/>
      <w:r>
        <w:t xml:space="preserve">. </w:t>
      </w:r>
      <w:proofErr w:type="spellStart"/>
      <w:r>
        <w:t>Omytá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dobře</w:t>
      </w:r>
      <w:proofErr w:type="spellEnd"/>
      <w:r>
        <w:t xml:space="preserve"> </w:t>
      </w:r>
      <w:proofErr w:type="spellStart"/>
      <w:r>
        <w:t>osušíme</w:t>
      </w:r>
      <w:proofErr w:type="spellEnd"/>
      <w:r>
        <w:t xml:space="preserve">, </w:t>
      </w:r>
      <w:proofErr w:type="spellStart"/>
      <w:r>
        <w:t>namáhané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jemně</w:t>
      </w:r>
      <w:proofErr w:type="spellEnd"/>
      <w:r>
        <w:t xml:space="preserve"> </w:t>
      </w:r>
      <w:proofErr w:type="spellStart"/>
      <w:r>
        <w:t>masírujeme</w:t>
      </w:r>
      <w:proofErr w:type="spellEnd"/>
      <w:r>
        <w:t xml:space="preserve"> a </w:t>
      </w:r>
      <w:proofErr w:type="spellStart"/>
      <w:r>
        <w:t>vtíráme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povzbuzující</w:t>
      </w:r>
      <w:proofErr w:type="spellEnd"/>
      <w:r>
        <w:t xml:space="preserve"> </w:t>
      </w:r>
      <w:proofErr w:type="spellStart"/>
      <w:r>
        <w:t>prokrvení</w:t>
      </w:r>
      <w:proofErr w:type="spellEnd"/>
      <w:r>
        <w:t xml:space="preserve">. </w:t>
      </w:r>
      <w:proofErr w:type="spellStart"/>
      <w:r>
        <w:t>Používáme</w:t>
      </w:r>
      <w:proofErr w:type="spellEnd"/>
      <w:r>
        <w:t xml:space="preserve"> </w:t>
      </w:r>
      <w:proofErr w:type="spellStart"/>
      <w:r>
        <w:t>pomůcky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zmírnění</w:t>
      </w:r>
      <w:proofErr w:type="spellEnd"/>
      <w:r>
        <w:t xml:space="preserve"> </w:t>
      </w:r>
      <w:proofErr w:type="spellStart"/>
      <w:r>
        <w:t>tlaku</w:t>
      </w:r>
      <w:proofErr w:type="spellEnd"/>
      <w:r>
        <w:t xml:space="preserve"> (</w:t>
      </w:r>
      <w:proofErr w:type="spellStart"/>
      <w:r>
        <w:t>speciální</w:t>
      </w:r>
      <w:proofErr w:type="spellEnd"/>
      <w:r>
        <w:t xml:space="preserve"> </w:t>
      </w:r>
      <w:proofErr w:type="spellStart"/>
      <w:r>
        <w:t>matrace</w:t>
      </w:r>
      <w:proofErr w:type="spellEnd"/>
      <w:r>
        <w:t xml:space="preserve">, </w:t>
      </w:r>
      <w:proofErr w:type="spellStart"/>
      <w:r>
        <w:t>polštáře</w:t>
      </w:r>
      <w:proofErr w:type="spellEnd"/>
      <w:r>
        <w:t xml:space="preserve">),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měníme</w:t>
      </w:r>
      <w:proofErr w:type="spellEnd"/>
      <w:r>
        <w:t xml:space="preserve"> </w:t>
      </w:r>
      <w:proofErr w:type="spellStart"/>
      <w:r>
        <w:t>polohu</w:t>
      </w:r>
      <w:proofErr w:type="spellEnd"/>
      <w:r>
        <w:t xml:space="preserve"> (</w:t>
      </w:r>
      <w:proofErr w:type="spellStart"/>
      <w:r>
        <w:t>vedeme</w:t>
      </w:r>
      <w:proofErr w:type="spellEnd"/>
      <w:r>
        <w:t xml:space="preserve"> </w:t>
      </w:r>
      <w:proofErr w:type="spellStart"/>
      <w:r>
        <w:t>polohovací</w:t>
      </w:r>
      <w:proofErr w:type="spellEnd"/>
      <w:r>
        <w:t xml:space="preserve"> </w:t>
      </w:r>
      <w:proofErr w:type="spellStart"/>
      <w:r>
        <w:t>záznam</w:t>
      </w:r>
      <w:proofErr w:type="spellEnd"/>
      <w:r>
        <w:t xml:space="preserve">). </w:t>
      </w:r>
      <w:proofErr w:type="spellStart"/>
      <w:r>
        <w:t>Proleženiny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suché</w:t>
      </w:r>
      <w:proofErr w:type="spellEnd"/>
      <w:r>
        <w:t xml:space="preserve">, 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mokré</w:t>
      </w:r>
      <w:proofErr w:type="spellEnd"/>
      <w:r>
        <w:t xml:space="preserve">, u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mokrých</w:t>
      </w:r>
      <w:proofErr w:type="spellEnd"/>
      <w:r>
        <w:t xml:space="preserve">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vstupují</w:t>
      </w:r>
      <w:proofErr w:type="spellEnd"/>
      <w:r>
        <w:t xml:space="preserve"> do </w:t>
      </w:r>
      <w:proofErr w:type="spellStart"/>
      <w:r>
        <w:t>rány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viry</w:t>
      </w:r>
      <w:proofErr w:type="spellEnd"/>
      <w:r>
        <w:t xml:space="preserve"> a </w:t>
      </w:r>
      <w:proofErr w:type="spellStart"/>
      <w:r>
        <w:t>bakterie</w:t>
      </w:r>
      <w:proofErr w:type="spellEnd"/>
      <w:r>
        <w:t xml:space="preserve">. </w:t>
      </w:r>
    </w:p>
    <w:p w14:paraId="0A800370" w14:textId="77777777" w:rsidR="00FD5B90" w:rsidRPr="00FD5B90" w:rsidRDefault="00C53DA4" w:rsidP="00C53DA4">
      <w:pPr>
        <w:rPr>
          <w:b/>
          <w:bCs/>
        </w:rPr>
      </w:pPr>
      <w:proofErr w:type="spellStart"/>
      <w:r w:rsidRPr="00FD5B90">
        <w:rPr>
          <w:b/>
          <w:bCs/>
        </w:rPr>
        <w:t>Močovým</w:t>
      </w:r>
      <w:proofErr w:type="spellEnd"/>
      <w:r w:rsidRPr="00FD5B90">
        <w:rPr>
          <w:b/>
          <w:bCs/>
        </w:rPr>
        <w:t xml:space="preserve"> </w:t>
      </w:r>
      <w:proofErr w:type="spellStart"/>
      <w:r w:rsidRPr="00FD5B90">
        <w:rPr>
          <w:b/>
          <w:bCs/>
        </w:rPr>
        <w:t>systém</w:t>
      </w:r>
      <w:proofErr w:type="spellEnd"/>
      <w:r w:rsidRPr="00FD5B90">
        <w:rPr>
          <w:b/>
          <w:bCs/>
        </w:rPr>
        <w:t xml:space="preserve"> </w:t>
      </w:r>
    </w:p>
    <w:p w14:paraId="4FA8F556" w14:textId="463215ED" w:rsidR="009E6401" w:rsidRDefault="00C53DA4" w:rsidP="00C53DA4">
      <w:r>
        <w:t xml:space="preserve">V </w:t>
      </w:r>
      <w:proofErr w:type="spellStart"/>
      <w:r>
        <w:t>prvních</w:t>
      </w:r>
      <w:proofErr w:type="spellEnd"/>
      <w:r>
        <w:t xml:space="preserve"> </w:t>
      </w:r>
      <w:proofErr w:type="spellStart"/>
      <w:r>
        <w:t>dnech</w:t>
      </w:r>
      <w:proofErr w:type="spellEnd"/>
      <w:r>
        <w:t xml:space="preserve"> </w:t>
      </w:r>
      <w:proofErr w:type="spellStart"/>
      <w:r>
        <w:t>imobility</w:t>
      </w:r>
      <w:proofErr w:type="spellEnd"/>
      <w:r>
        <w:t xml:space="preserve"> se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objevit</w:t>
      </w:r>
      <w:proofErr w:type="spellEnd"/>
      <w:r>
        <w:t xml:space="preserve"> </w:t>
      </w:r>
      <w:proofErr w:type="spellStart"/>
      <w:r>
        <w:t>zvýšená</w:t>
      </w:r>
      <w:proofErr w:type="spellEnd"/>
      <w:r>
        <w:t xml:space="preserve"> </w:t>
      </w:r>
      <w:proofErr w:type="spellStart"/>
      <w:r>
        <w:t>diuréza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,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vápníku</w:t>
      </w:r>
      <w:proofErr w:type="spellEnd"/>
      <w:r>
        <w:t xml:space="preserve">, </w:t>
      </w:r>
      <w:proofErr w:type="spellStart"/>
      <w:r>
        <w:t>zvýšeně</w:t>
      </w:r>
      <w:proofErr w:type="spellEnd"/>
      <w:r>
        <w:t xml:space="preserve"> </w:t>
      </w:r>
      <w:proofErr w:type="spellStart"/>
      <w:r>
        <w:t>vyplavování</w:t>
      </w:r>
      <w:proofErr w:type="spellEnd"/>
      <w:r>
        <w:t xml:space="preserve"> </w:t>
      </w:r>
      <w:proofErr w:type="spellStart"/>
      <w:r>
        <w:t>sodíku</w:t>
      </w:r>
      <w:proofErr w:type="spellEnd"/>
      <w:r>
        <w:t xml:space="preserve"> (</w:t>
      </w:r>
      <w:proofErr w:type="spellStart"/>
      <w:r>
        <w:t>natriuréza</w:t>
      </w:r>
      <w:proofErr w:type="spellEnd"/>
      <w:r>
        <w:t xml:space="preserve">). </w:t>
      </w:r>
      <w:proofErr w:type="spellStart"/>
      <w:r>
        <w:t>Dochází</w:t>
      </w:r>
      <w:proofErr w:type="spellEnd"/>
      <w:r>
        <w:t xml:space="preserve"> ke </w:t>
      </w:r>
      <w:proofErr w:type="spellStart"/>
      <w:r>
        <w:t>stagnování</w:t>
      </w:r>
      <w:proofErr w:type="spellEnd"/>
      <w:r>
        <w:t xml:space="preserve"> </w:t>
      </w:r>
      <w:proofErr w:type="spellStart"/>
      <w:r>
        <w:t>moči</w:t>
      </w:r>
      <w:proofErr w:type="spellEnd"/>
      <w:r>
        <w:t xml:space="preserve"> v </w:t>
      </w:r>
      <w:proofErr w:type="spellStart"/>
      <w:r>
        <w:t>ledvinové</w:t>
      </w:r>
      <w:proofErr w:type="spellEnd"/>
      <w:r>
        <w:t xml:space="preserve"> </w:t>
      </w:r>
      <w:proofErr w:type="spellStart"/>
      <w:r>
        <w:t>pánvičce</w:t>
      </w:r>
      <w:proofErr w:type="spellEnd"/>
      <w:r>
        <w:t xml:space="preserve">. </w:t>
      </w:r>
      <w:proofErr w:type="spellStart"/>
      <w:r>
        <w:t>Mění</w:t>
      </w:r>
      <w:proofErr w:type="spellEnd"/>
      <w:r>
        <w:t xml:space="preserve"> se pH </w:t>
      </w:r>
      <w:proofErr w:type="spellStart"/>
      <w:r>
        <w:t>moči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spíše</w:t>
      </w:r>
      <w:proofErr w:type="spellEnd"/>
      <w:r>
        <w:t xml:space="preserve"> </w:t>
      </w:r>
      <w:proofErr w:type="spellStart"/>
      <w:r>
        <w:t>kyselejší</w:t>
      </w:r>
      <w:proofErr w:type="spellEnd"/>
      <w:r>
        <w:t xml:space="preserve"> a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vznikat</w:t>
      </w:r>
      <w:proofErr w:type="spellEnd"/>
      <w:r>
        <w:t xml:space="preserve"> </w:t>
      </w:r>
      <w:proofErr w:type="spellStart"/>
      <w:r>
        <w:t>krystalky</w:t>
      </w:r>
      <w:proofErr w:type="spellEnd"/>
      <w:r>
        <w:t xml:space="preserve"> a </w:t>
      </w:r>
      <w:proofErr w:type="spellStart"/>
      <w:r>
        <w:t>ledvinové</w:t>
      </w:r>
      <w:proofErr w:type="spellEnd"/>
      <w:r>
        <w:t xml:space="preserve"> </w:t>
      </w:r>
      <w:proofErr w:type="spellStart"/>
      <w:r>
        <w:t>kameny</w:t>
      </w:r>
      <w:proofErr w:type="spellEnd"/>
      <w:r>
        <w:t xml:space="preserve">.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kyselejšímu</w:t>
      </w:r>
      <w:proofErr w:type="spellEnd"/>
      <w:r>
        <w:t xml:space="preserve"> pH </w:t>
      </w:r>
      <w:proofErr w:type="spellStart"/>
      <w:r>
        <w:t>má</w:t>
      </w:r>
      <w:proofErr w:type="spellEnd"/>
      <w:r>
        <w:t xml:space="preserve"> </w:t>
      </w:r>
      <w:proofErr w:type="spellStart"/>
      <w:r>
        <w:t>moč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dráždivější</w:t>
      </w:r>
      <w:proofErr w:type="spellEnd"/>
      <w:r>
        <w:t xml:space="preserve"> </w:t>
      </w:r>
      <w:proofErr w:type="spellStart"/>
      <w:r>
        <w:t>povahu</w:t>
      </w:r>
      <w:proofErr w:type="spellEnd"/>
      <w:r>
        <w:t xml:space="preserve">. </w:t>
      </w:r>
    </w:p>
    <w:p w14:paraId="1EBD1E11" w14:textId="3EE0C316" w:rsidR="00C53DA4" w:rsidRPr="009E6401" w:rsidRDefault="00C53DA4" w:rsidP="00C53DA4">
      <w:pPr>
        <w:rPr>
          <w:b/>
          <w:bCs/>
        </w:rPr>
      </w:pPr>
      <w:proofErr w:type="spellStart"/>
      <w:proofErr w:type="gramStart"/>
      <w:r w:rsidRPr="009E6401">
        <w:rPr>
          <w:b/>
          <w:bCs/>
        </w:rPr>
        <w:t>Prevence</w:t>
      </w:r>
      <w:proofErr w:type="spellEnd"/>
      <w:r w:rsidRPr="009E6401">
        <w:rPr>
          <w:b/>
          <w:bCs/>
        </w:rPr>
        <w:t xml:space="preserve"> :</w:t>
      </w:r>
      <w:proofErr w:type="gramEnd"/>
    </w:p>
    <w:p w14:paraId="58374665" w14:textId="77777777" w:rsidR="00C53DA4" w:rsidRDefault="00C53DA4" w:rsidP="00C53DA4">
      <w:r>
        <w:t xml:space="preserve">• u </w:t>
      </w:r>
      <w:proofErr w:type="spellStart"/>
      <w:r>
        <w:t>inkontinentního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, je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udržovat</w:t>
      </w:r>
      <w:proofErr w:type="spellEnd"/>
      <w:r>
        <w:t xml:space="preserve"> </w:t>
      </w:r>
      <w:proofErr w:type="spellStart"/>
      <w:r>
        <w:t>suché</w:t>
      </w:r>
      <w:proofErr w:type="spellEnd"/>
      <w:r>
        <w:t xml:space="preserve"> </w:t>
      </w:r>
      <w:proofErr w:type="spellStart"/>
      <w:r>
        <w:t>lůžko</w:t>
      </w:r>
      <w:proofErr w:type="spellEnd"/>
      <w:r>
        <w:t xml:space="preserve"> a </w:t>
      </w:r>
      <w:proofErr w:type="spellStart"/>
      <w:r>
        <w:t>pravidelnou</w:t>
      </w:r>
      <w:proofErr w:type="spellEnd"/>
      <w:r>
        <w:t xml:space="preserve"> </w:t>
      </w:r>
      <w:proofErr w:type="spellStart"/>
      <w:r>
        <w:t>výměnu</w:t>
      </w:r>
      <w:proofErr w:type="spellEnd"/>
      <w:r>
        <w:t xml:space="preserve"> </w:t>
      </w:r>
      <w:proofErr w:type="spellStart"/>
      <w:r>
        <w:t>plen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urinálních</w:t>
      </w:r>
      <w:proofErr w:type="spellEnd"/>
      <w:r>
        <w:t xml:space="preserve"> </w:t>
      </w:r>
      <w:proofErr w:type="spellStart"/>
      <w:r>
        <w:t>kondomů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zvýšené</w:t>
      </w:r>
      <w:proofErr w:type="spellEnd"/>
      <w:r>
        <w:t xml:space="preserve"> </w:t>
      </w:r>
      <w:proofErr w:type="spellStart"/>
      <w:r>
        <w:t>hygieny</w:t>
      </w:r>
      <w:proofErr w:type="spellEnd"/>
      <w:r>
        <w:t xml:space="preserve"> </w:t>
      </w:r>
      <w:proofErr w:type="spellStart"/>
      <w:r>
        <w:t>močo-rektální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. I </w:t>
      </w:r>
      <w:proofErr w:type="spellStart"/>
      <w:r>
        <w:t>nedostatek</w:t>
      </w:r>
      <w:proofErr w:type="spellEnd"/>
      <w:r>
        <w:t xml:space="preserve"> </w:t>
      </w:r>
      <w:proofErr w:type="spellStart"/>
      <w:r>
        <w:t>moči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signalizovat</w:t>
      </w:r>
      <w:proofErr w:type="spellEnd"/>
      <w:r>
        <w:t xml:space="preserve"> </w:t>
      </w:r>
      <w:proofErr w:type="spellStart"/>
      <w:r>
        <w:t>omezený</w:t>
      </w:r>
      <w:proofErr w:type="spellEnd"/>
      <w:r>
        <w:t xml:space="preserve"> </w:t>
      </w:r>
      <w:proofErr w:type="spellStart"/>
      <w:r>
        <w:t>přísun</w:t>
      </w:r>
      <w:proofErr w:type="spellEnd"/>
      <w:r>
        <w:t xml:space="preserve"> </w:t>
      </w:r>
      <w:proofErr w:type="spellStart"/>
      <w:r>
        <w:t>tekutin</w:t>
      </w:r>
      <w:proofErr w:type="spellEnd"/>
      <w:r>
        <w:t>.</w:t>
      </w:r>
    </w:p>
    <w:p w14:paraId="5B9470D3" w14:textId="77777777" w:rsidR="00C53DA4" w:rsidRDefault="00C53DA4" w:rsidP="00C53DA4">
      <w:r>
        <w:t xml:space="preserve">• </w:t>
      </w:r>
      <w:proofErr w:type="spellStart"/>
      <w:r>
        <w:t>Zároveň</w:t>
      </w:r>
      <w:proofErr w:type="spellEnd"/>
      <w:r>
        <w:t xml:space="preserve"> se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dostavit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močení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projeví</w:t>
      </w:r>
      <w:proofErr w:type="spellEnd"/>
      <w:r>
        <w:t xml:space="preserve"> </w:t>
      </w:r>
      <w:proofErr w:type="spellStart"/>
      <w:r>
        <w:t>bolestí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močové</w:t>
      </w:r>
      <w:proofErr w:type="spellEnd"/>
      <w:r>
        <w:t xml:space="preserve"> </w:t>
      </w:r>
      <w:proofErr w:type="spellStart"/>
      <w:r>
        <w:t>trubice</w:t>
      </w:r>
      <w:proofErr w:type="spellEnd"/>
      <w:r>
        <w:t xml:space="preserve">, </w:t>
      </w:r>
      <w:proofErr w:type="spellStart"/>
      <w:r>
        <w:t>břicha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</w:t>
      </w:r>
      <w:proofErr w:type="spellEnd"/>
      <w:r>
        <w:t xml:space="preserve">.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spojeno</w:t>
      </w:r>
      <w:proofErr w:type="spellEnd"/>
      <w:r>
        <w:t xml:space="preserve"> se </w:t>
      </w:r>
      <w:proofErr w:type="spellStart"/>
      <w:r>
        <w:t>zánětem</w:t>
      </w:r>
      <w:proofErr w:type="spellEnd"/>
      <w:r>
        <w:t xml:space="preserve"> </w:t>
      </w:r>
      <w:proofErr w:type="spellStart"/>
      <w:r>
        <w:t>močo-pohlavního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u </w:t>
      </w:r>
      <w:proofErr w:type="spellStart"/>
      <w:r>
        <w:t>žen</w:t>
      </w:r>
      <w:proofErr w:type="spellEnd"/>
      <w:r>
        <w:t xml:space="preserve">, </w:t>
      </w:r>
      <w:proofErr w:type="spellStart"/>
      <w:r>
        <w:t>zánětem</w:t>
      </w:r>
      <w:proofErr w:type="spellEnd"/>
      <w:r>
        <w:t xml:space="preserve"> </w:t>
      </w:r>
      <w:proofErr w:type="spellStart"/>
      <w:r>
        <w:t>prostaty</w:t>
      </w:r>
      <w:proofErr w:type="spellEnd"/>
      <w:r>
        <w:t xml:space="preserve"> u </w:t>
      </w:r>
      <w:proofErr w:type="spellStart"/>
      <w:r>
        <w:t>mužů</w:t>
      </w:r>
      <w:proofErr w:type="spellEnd"/>
      <w:r>
        <w:t xml:space="preserve">, a </w:t>
      </w:r>
      <w:proofErr w:type="spellStart"/>
      <w:r>
        <w:t>zároveň</w:t>
      </w:r>
      <w:proofErr w:type="spellEnd"/>
      <w:r>
        <w:t xml:space="preserve"> je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častý</w:t>
      </w:r>
      <w:proofErr w:type="spellEnd"/>
      <w:r>
        <w:t xml:space="preserve"> po </w:t>
      </w:r>
      <w:proofErr w:type="spellStart"/>
      <w:r>
        <w:t>vytažení</w:t>
      </w:r>
      <w:proofErr w:type="spellEnd"/>
      <w:r>
        <w:t xml:space="preserve"> </w:t>
      </w:r>
      <w:proofErr w:type="spellStart"/>
      <w:r>
        <w:t>permanentního</w:t>
      </w:r>
      <w:proofErr w:type="spellEnd"/>
      <w:r>
        <w:t xml:space="preserve"> </w:t>
      </w:r>
      <w:proofErr w:type="spellStart"/>
      <w:r>
        <w:t>katetru</w:t>
      </w:r>
      <w:proofErr w:type="spellEnd"/>
      <w:r>
        <w:t xml:space="preserve">. Pak je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jednorázové</w:t>
      </w:r>
      <w:proofErr w:type="spellEnd"/>
      <w:r>
        <w:t xml:space="preserve"> </w:t>
      </w:r>
      <w:proofErr w:type="spellStart"/>
      <w:r>
        <w:t>vycévkování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opětovné</w:t>
      </w:r>
      <w:proofErr w:type="spellEnd"/>
      <w:r>
        <w:t xml:space="preserve"> </w:t>
      </w:r>
      <w:proofErr w:type="spellStart"/>
      <w:r>
        <w:t>zavedení</w:t>
      </w:r>
      <w:proofErr w:type="spellEnd"/>
      <w:r>
        <w:t xml:space="preserve"> </w:t>
      </w:r>
      <w:proofErr w:type="spellStart"/>
      <w:r>
        <w:t>katetru</w:t>
      </w:r>
      <w:proofErr w:type="spellEnd"/>
      <w:r>
        <w:t>.</w:t>
      </w:r>
    </w:p>
    <w:p w14:paraId="68B92A36" w14:textId="77777777" w:rsidR="00C53DA4" w:rsidRDefault="00C53DA4" w:rsidP="00C53DA4">
      <w:r>
        <w:t xml:space="preserve">• </w:t>
      </w:r>
      <w:proofErr w:type="spellStart"/>
      <w:r>
        <w:t>sledujeme</w:t>
      </w:r>
      <w:proofErr w:type="spellEnd"/>
      <w:r>
        <w:t xml:space="preserve"> </w:t>
      </w:r>
      <w:proofErr w:type="spellStart"/>
      <w:r>
        <w:t>barvu</w:t>
      </w:r>
      <w:proofErr w:type="spellEnd"/>
      <w:r>
        <w:t xml:space="preserve"> </w:t>
      </w:r>
      <w:proofErr w:type="spellStart"/>
      <w:r>
        <w:t>moči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známky</w:t>
      </w:r>
      <w:proofErr w:type="spellEnd"/>
      <w:r>
        <w:t xml:space="preserve"> po </w:t>
      </w:r>
      <w:proofErr w:type="spellStart"/>
      <w:r>
        <w:t>infekcích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projevují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barvy</w:t>
      </w:r>
      <w:proofErr w:type="spellEnd"/>
      <w:r>
        <w:t xml:space="preserve"> </w:t>
      </w:r>
      <w:proofErr w:type="spellStart"/>
      <w:r>
        <w:t>moči</w:t>
      </w:r>
      <w:proofErr w:type="spellEnd"/>
      <w:r>
        <w:t xml:space="preserve"> do </w:t>
      </w:r>
      <w:proofErr w:type="spellStart"/>
      <w:r>
        <w:t>tmavé</w:t>
      </w:r>
      <w:proofErr w:type="spellEnd"/>
      <w:r>
        <w:t xml:space="preserve"> </w:t>
      </w:r>
      <w:proofErr w:type="spellStart"/>
      <w:r>
        <w:t>žluté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hnědé</w:t>
      </w:r>
      <w:proofErr w:type="spellEnd"/>
      <w:r>
        <w:t xml:space="preserve"> </w:t>
      </w:r>
      <w:proofErr w:type="spellStart"/>
      <w:r>
        <w:t>barvy</w:t>
      </w:r>
      <w:proofErr w:type="spellEnd"/>
      <w:r>
        <w:t xml:space="preserve">, </w:t>
      </w:r>
      <w:proofErr w:type="spellStart"/>
      <w:r>
        <w:t>krví</w:t>
      </w:r>
      <w:proofErr w:type="spellEnd"/>
      <w:r>
        <w:t xml:space="preserve"> v </w:t>
      </w:r>
      <w:proofErr w:type="spellStart"/>
      <w:r>
        <w:t>moči</w:t>
      </w:r>
      <w:proofErr w:type="spellEnd"/>
      <w:r>
        <w:t xml:space="preserve">, </w:t>
      </w:r>
      <w:proofErr w:type="spellStart"/>
      <w:r>
        <w:t>krevními</w:t>
      </w:r>
      <w:proofErr w:type="spellEnd"/>
      <w:r>
        <w:t xml:space="preserve"> </w:t>
      </w:r>
      <w:proofErr w:type="spellStart"/>
      <w:r>
        <w:t>sraženinami</w:t>
      </w:r>
      <w:proofErr w:type="spellEnd"/>
      <w:r>
        <w:t xml:space="preserve"> v </w:t>
      </w:r>
      <w:proofErr w:type="spellStart"/>
      <w:r>
        <w:t>moči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atypicky</w:t>
      </w:r>
      <w:proofErr w:type="spellEnd"/>
      <w:r>
        <w:t xml:space="preserve"> </w:t>
      </w:r>
      <w:proofErr w:type="spellStart"/>
      <w:r>
        <w:t>nepříjemným</w:t>
      </w:r>
      <w:proofErr w:type="spellEnd"/>
      <w:r>
        <w:t xml:space="preserve"> </w:t>
      </w:r>
      <w:proofErr w:type="spellStart"/>
      <w:r>
        <w:t>zápachem</w:t>
      </w:r>
      <w:proofErr w:type="spellEnd"/>
      <w:r>
        <w:t xml:space="preserve"> (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rybinou</w:t>
      </w:r>
      <w:proofErr w:type="spellEnd"/>
      <w:r>
        <w:t xml:space="preserve">, </w:t>
      </w:r>
      <w:proofErr w:type="spellStart"/>
      <w:r>
        <w:t>hnilobou</w:t>
      </w:r>
      <w:proofErr w:type="spellEnd"/>
      <w:r>
        <w:t xml:space="preserve">, </w:t>
      </w:r>
      <w:proofErr w:type="spellStart"/>
      <w:r>
        <w:t>zemitým</w:t>
      </w:r>
      <w:proofErr w:type="spellEnd"/>
      <w:r>
        <w:t xml:space="preserve"> </w:t>
      </w:r>
      <w:proofErr w:type="spellStart"/>
      <w:r>
        <w:t>pachem</w:t>
      </w:r>
      <w:proofErr w:type="spellEnd"/>
      <w:r>
        <w:t xml:space="preserve">). Při </w:t>
      </w:r>
      <w:proofErr w:type="spellStart"/>
      <w:r>
        <w:t>urinální</w:t>
      </w:r>
      <w:proofErr w:type="spellEnd"/>
      <w:r>
        <w:t xml:space="preserve"> </w:t>
      </w:r>
      <w:proofErr w:type="spellStart"/>
      <w:r>
        <w:t>retenci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refluxu</w:t>
      </w:r>
      <w:proofErr w:type="spellEnd"/>
      <w:r>
        <w:t xml:space="preserve"> </w:t>
      </w:r>
      <w:proofErr w:type="spellStart"/>
      <w:r>
        <w:t>moči</w:t>
      </w:r>
      <w:proofErr w:type="spellEnd"/>
      <w:r>
        <w:t xml:space="preserve">, </w:t>
      </w:r>
      <w:proofErr w:type="spellStart"/>
      <w:r>
        <w:t>tzn</w:t>
      </w:r>
      <w:proofErr w:type="spellEnd"/>
      <w:r>
        <w:t xml:space="preserve">.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zpětnému</w:t>
      </w:r>
      <w:proofErr w:type="spellEnd"/>
      <w:r>
        <w:t xml:space="preserve">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moči</w:t>
      </w:r>
      <w:proofErr w:type="spellEnd"/>
      <w:r>
        <w:t xml:space="preserve"> do </w:t>
      </w:r>
      <w:proofErr w:type="spellStart"/>
      <w:r>
        <w:t>pánvičky</w:t>
      </w:r>
      <w:proofErr w:type="spellEnd"/>
      <w:r>
        <w:t xml:space="preserve"> </w:t>
      </w:r>
      <w:proofErr w:type="spellStart"/>
      <w:r>
        <w:t>ledvin</w:t>
      </w:r>
      <w:proofErr w:type="spellEnd"/>
      <w:r>
        <w:t xml:space="preserve"> a </w:t>
      </w:r>
      <w:proofErr w:type="spellStart"/>
      <w:r>
        <w:t>riziku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bakteriální</w:t>
      </w:r>
      <w:proofErr w:type="spellEnd"/>
      <w:r>
        <w:t xml:space="preserve"> </w:t>
      </w:r>
      <w:proofErr w:type="spellStart"/>
      <w:r>
        <w:t>infekce</w:t>
      </w:r>
      <w:proofErr w:type="spellEnd"/>
      <w:r>
        <w:t>.</w:t>
      </w:r>
    </w:p>
    <w:p w14:paraId="22955879" w14:textId="77777777" w:rsidR="00C53DA4" w:rsidRDefault="00C53DA4" w:rsidP="00C53DA4">
      <w:r>
        <w:t xml:space="preserve">•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pečlivá</w:t>
      </w:r>
      <w:proofErr w:type="spellEnd"/>
      <w:r>
        <w:t xml:space="preserve"> </w:t>
      </w:r>
      <w:proofErr w:type="spellStart"/>
      <w:r>
        <w:t>hygiena</w:t>
      </w:r>
      <w:proofErr w:type="spellEnd"/>
      <w:r>
        <w:t xml:space="preserve"> </w:t>
      </w:r>
      <w:proofErr w:type="spellStart"/>
      <w:r>
        <w:t>seniorek</w:t>
      </w:r>
      <w:proofErr w:type="spellEnd"/>
      <w:r>
        <w:t xml:space="preserve">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proto,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pohlaví</w:t>
      </w:r>
      <w:proofErr w:type="spellEnd"/>
      <w:r>
        <w:t xml:space="preserve"> </w:t>
      </w:r>
      <w:proofErr w:type="spellStart"/>
      <w:r>
        <w:t>ženy</w:t>
      </w:r>
      <w:proofErr w:type="spellEnd"/>
      <w:r>
        <w:t xml:space="preserve"> je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blízko</w:t>
      </w:r>
      <w:proofErr w:type="spellEnd"/>
      <w:r>
        <w:t xml:space="preserve"> </w:t>
      </w:r>
      <w:proofErr w:type="spellStart"/>
      <w:r>
        <w:t>močové</w:t>
      </w:r>
      <w:proofErr w:type="spellEnd"/>
      <w:r>
        <w:t xml:space="preserve"> </w:t>
      </w:r>
      <w:proofErr w:type="spellStart"/>
      <w:r>
        <w:t>trubici</w:t>
      </w:r>
      <w:proofErr w:type="spellEnd"/>
      <w:r>
        <w:t xml:space="preserve"> a </w:t>
      </w:r>
      <w:proofErr w:type="spellStart"/>
      <w:r>
        <w:t>případný</w:t>
      </w:r>
      <w:proofErr w:type="spellEnd"/>
      <w:r>
        <w:t xml:space="preserve"> </w:t>
      </w:r>
      <w:proofErr w:type="spellStart"/>
      <w:r>
        <w:t>výskyt</w:t>
      </w:r>
      <w:proofErr w:type="spellEnd"/>
      <w:r>
        <w:t xml:space="preserve"> </w:t>
      </w:r>
      <w:proofErr w:type="spellStart"/>
      <w:r>
        <w:t>bakterií</w:t>
      </w:r>
      <w:proofErr w:type="spellEnd"/>
      <w:r>
        <w:t xml:space="preserve"> a </w:t>
      </w:r>
      <w:proofErr w:type="spellStart"/>
      <w:r>
        <w:t>přenosy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vagínou</w:t>
      </w:r>
      <w:proofErr w:type="spellEnd"/>
      <w:r>
        <w:t xml:space="preserve"> a </w:t>
      </w:r>
      <w:proofErr w:type="spellStart"/>
      <w:r>
        <w:t>močovou</w:t>
      </w:r>
      <w:proofErr w:type="spellEnd"/>
      <w:r>
        <w:t xml:space="preserve"> </w:t>
      </w:r>
      <w:proofErr w:type="spellStart"/>
      <w:r>
        <w:t>trubicí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nasnadě</w:t>
      </w:r>
      <w:proofErr w:type="spellEnd"/>
      <w:r>
        <w:t xml:space="preserve">.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ženského</w:t>
      </w:r>
      <w:proofErr w:type="spellEnd"/>
      <w:r>
        <w:t xml:space="preserve"> </w:t>
      </w:r>
      <w:proofErr w:type="spellStart"/>
      <w:r>
        <w:t>přirození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zachytávání</w:t>
      </w:r>
      <w:proofErr w:type="spellEnd"/>
      <w:r>
        <w:t xml:space="preserve"> </w:t>
      </w:r>
      <w:proofErr w:type="spellStart"/>
      <w:r>
        <w:t>moči</w:t>
      </w:r>
      <w:proofErr w:type="spellEnd"/>
      <w:r>
        <w:t xml:space="preserve"> a to </w:t>
      </w:r>
      <w:proofErr w:type="spellStart"/>
      <w:r>
        <w:t>nejen</w:t>
      </w:r>
      <w:proofErr w:type="spellEnd"/>
      <w:r>
        <w:t xml:space="preserve"> v </w:t>
      </w:r>
      <w:proofErr w:type="spellStart"/>
      <w:r>
        <w:t>ochlupení</w:t>
      </w:r>
      <w:proofErr w:type="spellEnd"/>
      <w:r>
        <w:t xml:space="preserve">. </w:t>
      </w:r>
      <w:proofErr w:type="spellStart"/>
      <w:r>
        <w:t>Působení</w:t>
      </w:r>
      <w:proofErr w:type="spellEnd"/>
      <w:r>
        <w:t xml:space="preserve"> </w:t>
      </w:r>
      <w:proofErr w:type="spellStart"/>
      <w:r>
        <w:t>kyselé</w:t>
      </w:r>
      <w:proofErr w:type="spellEnd"/>
      <w:r>
        <w:t xml:space="preserve"> </w:t>
      </w:r>
      <w:proofErr w:type="spellStart"/>
      <w:r>
        <w:t>moči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pokožku</w:t>
      </w:r>
      <w:proofErr w:type="spellEnd"/>
      <w:r>
        <w:t xml:space="preserve"> </w:t>
      </w:r>
      <w:proofErr w:type="spellStart"/>
      <w:r>
        <w:t>vnějšího</w:t>
      </w:r>
      <w:proofErr w:type="spellEnd"/>
      <w:r>
        <w:t xml:space="preserve"> </w:t>
      </w:r>
      <w:proofErr w:type="spellStart"/>
      <w:r>
        <w:t>pohlaví</w:t>
      </w:r>
      <w:proofErr w:type="spellEnd"/>
      <w:r>
        <w:t xml:space="preserve">, 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záhyby</w:t>
      </w:r>
      <w:proofErr w:type="spellEnd"/>
      <w:r>
        <w:t xml:space="preserve"> </w:t>
      </w:r>
      <w:proofErr w:type="spellStart"/>
      <w:r>
        <w:t>hýžďových</w:t>
      </w:r>
      <w:proofErr w:type="spellEnd"/>
      <w:r>
        <w:t xml:space="preserve"> </w:t>
      </w:r>
      <w:proofErr w:type="spellStart"/>
      <w:r>
        <w:t>svalů</w:t>
      </w:r>
      <w:proofErr w:type="spellEnd"/>
      <w:r>
        <w:t xml:space="preserve">,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rychle</w:t>
      </w:r>
      <w:proofErr w:type="spellEnd"/>
      <w:r>
        <w:t xml:space="preserve">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pálení</w:t>
      </w:r>
      <w:proofErr w:type="spellEnd"/>
      <w:r>
        <w:t xml:space="preserve"> a </w:t>
      </w:r>
      <w:proofErr w:type="spellStart"/>
      <w:r>
        <w:t>destrukci</w:t>
      </w:r>
      <w:proofErr w:type="spellEnd"/>
      <w:r>
        <w:t xml:space="preserve"> </w:t>
      </w:r>
      <w:proofErr w:type="spellStart"/>
      <w:r>
        <w:t>pokožky</w:t>
      </w:r>
      <w:proofErr w:type="spellEnd"/>
      <w:r>
        <w:t xml:space="preserve"> do </w:t>
      </w:r>
      <w:proofErr w:type="spellStart"/>
      <w:r>
        <w:t>krvavých</w:t>
      </w:r>
      <w:proofErr w:type="spellEnd"/>
      <w:r>
        <w:t xml:space="preserve"> ran, </w:t>
      </w:r>
      <w:proofErr w:type="spellStart"/>
      <w:r>
        <w:t>kde</w:t>
      </w:r>
      <w:proofErr w:type="spellEnd"/>
      <w:r>
        <w:t xml:space="preserve"> se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usadit</w:t>
      </w:r>
      <w:proofErr w:type="spellEnd"/>
      <w:r>
        <w:t xml:space="preserve"> </w:t>
      </w:r>
      <w:proofErr w:type="spellStart"/>
      <w:r>
        <w:t>nejen</w:t>
      </w:r>
      <w:proofErr w:type="spellEnd"/>
      <w:r>
        <w:t xml:space="preserve"> </w:t>
      </w:r>
      <w:proofErr w:type="spellStart"/>
      <w:r>
        <w:t>infekce</w:t>
      </w:r>
      <w:proofErr w:type="spellEnd"/>
      <w:r>
        <w:t xml:space="preserve">, 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plísně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dermatózy</w:t>
      </w:r>
      <w:proofErr w:type="spellEnd"/>
      <w:r>
        <w:t xml:space="preserve">. </w:t>
      </w:r>
      <w:proofErr w:type="spellStart"/>
      <w:r>
        <w:t>Zanedbaná</w:t>
      </w:r>
      <w:proofErr w:type="spellEnd"/>
      <w:r>
        <w:t xml:space="preserve"> </w:t>
      </w:r>
      <w:proofErr w:type="spellStart"/>
      <w:r>
        <w:t>hygiena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skončit</w:t>
      </w:r>
      <w:proofErr w:type="spellEnd"/>
      <w:r>
        <w:t xml:space="preserve">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bolestivou</w:t>
      </w:r>
      <w:proofErr w:type="spellEnd"/>
      <w:r>
        <w:t xml:space="preserve"> </w:t>
      </w:r>
      <w:proofErr w:type="spellStart"/>
      <w:r>
        <w:t>fází</w:t>
      </w:r>
      <w:proofErr w:type="spellEnd"/>
      <w:r>
        <w:t xml:space="preserve"> </w:t>
      </w:r>
      <w:proofErr w:type="spellStart"/>
      <w:r>
        <w:t>končící</w:t>
      </w:r>
      <w:proofErr w:type="spellEnd"/>
      <w:r>
        <w:t xml:space="preserve"> </w:t>
      </w:r>
      <w:proofErr w:type="spellStart"/>
      <w:r>
        <w:t>nekrózou</w:t>
      </w:r>
      <w:proofErr w:type="spellEnd"/>
      <w:r>
        <w:t xml:space="preserve"> </w:t>
      </w:r>
      <w:proofErr w:type="spellStart"/>
      <w:r>
        <w:t>tkáně</w:t>
      </w:r>
      <w:proofErr w:type="spellEnd"/>
      <w:r>
        <w:t>.</w:t>
      </w:r>
    </w:p>
    <w:p w14:paraId="5F3282FC" w14:textId="77777777" w:rsidR="00A7561C" w:rsidRDefault="00C53DA4" w:rsidP="00C53DA4">
      <w:r>
        <w:t xml:space="preserve">• </w:t>
      </w:r>
      <w:proofErr w:type="spellStart"/>
      <w:r>
        <w:t>psychologický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a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jemný</w:t>
      </w:r>
      <w:proofErr w:type="spellEnd"/>
      <w:r>
        <w:t xml:space="preserve"> </w:t>
      </w:r>
      <w:proofErr w:type="spellStart"/>
      <w:r>
        <w:t>vtah</w:t>
      </w:r>
      <w:proofErr w:type="spellEnd"/>
      <w:r>
        <w:t xml:space="preserve">, </w:t>
      </w:r>
      <w:proofErr w:type="spellStart"/>
      <w:r>
        <w:t>protože</w:t>
      </w:r>
      <w:proofErr w:type="spellEnd"/>
      <w:r>
        <w:t xml:space="preserve"> pro </w:t>
      </w:r>
      <w:proofErr w:type="spellStart"/>
      <w:r>
        <w:t>mnohé</w:t>
      </w:r>
      <w:proofErr w:type="spellEnd"/>
      <w:r>
        <w:t xml:space="preserve"> </w:t>
      </w:r>
      <w:proofErr w:type="spellStart"/>
      <w:r>
        <w:t>ženy</w:t>
      </w:r>
      <w:proofErr w:type="spellEnd"/>
      <w:r>
        <w:t xml:space="preserve"> s </w:t>
      </w:r>
      <w:proofErr w:type="spellStart"/>
      <w:r>
        <w:t>bystrou</w:t>
      </w:r>
      <w:proofErr w:type="spellEnd"/>
      <w:r>
        <w:t xml:space="preserve"> </w:t>
      </w:r>
      <w:proofErr w:type="spellStart"/>
      <w:r>
        <w:t>myslí</w:t>
      </w:r>
      <w:proofErr w:type="spellEnd"/>
      <w:r>
        <w:t xml:space="preserve"> je </w:t>
      </w:r>
      <w:proofErr w:type="spellStart"/>
      <w:r>
        <w:t>traumatem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nesoběstačnost</w:t>
      </w:r>
      <w:proofErr w:type="spellEnd"/>
      <w:r>
        <w:t xml:space="preserve"> o </w:t>
      </w:r>
      <w:proofErr w:type="spellStart"/>
      <w:r>
        <w:t>hygienu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. </w:t>
      </w:r>
      <w:proofErr w:type="spellStart"/>
      <w:r>
        <w:t>Běžný</w:t>
      </w:r>
      <w:proofErr w:type="spellEnd"/>
      <w:r>
        <w:t xml:space="preserve"> je stud </w:t>
      </w:r>
      <w:proofErr w:type="spellStart"/>
      <w:r>
        <w:t>seniorky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péči</w:t>
      </w:r>
      <w:proofErr w:type="spellEnd"/>
      <w:r>
        <w:t xml:space="preserve"> o </w:t>
      </w:r>
      <w:proofErr w:type="spellStart"/>
      <w:r>
        <w:t>dolní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těla</w:t>
      </w:r>
      <w:proofErr w:type="spellEnd"/>
      <w:r>
        <w:t xml:space="preserve">, </w:t>
      </w:r>
      <w:proofErr w:type="spellStart"/>
      <w:r>
        <w:t>deprimace</w:t>
      </w:r>
      <w:proofErr w:type="spellEnd"/>
      <w:r>
        <w:t xml:space="preserve"> z </w:t>
      </w:r>
      <w:proofErr w:type="spellStart"/>
      <w:r>
        <w:t>vlastního</w:t>
      </w:r>
      <w:proofErr w:type="spellEnd"/>
      <w:r>
        <w:t xml:space="preserve"> </w:t>
      </w:r>
      <w:proofErr w:type="spellStart"/>
      <w:r>
        <w:t>selhání</w:t>
      </w:r>
      <w:proofErr w:type="spellEnd"/>
      <w:r>
        <w:t xml:space="preserve"> </w:t>
      </w:r>
      <w:proofErr w:type="spellStart"/>
      <w:r>
        <w:t>svěračů</w:t>
      </w:r>
      <w:proofErr w:type="spellEnd"/>
      <w:r>
        <w:t xml:space="preserve"> a </w:t>
      </w:r>
      <w:proofErr w:type="spellStart"/>
      <w:r>
        <w:t>vůbec</w:t>
      </w:r>
      <w:proofErr w:type="spellEnd"/>
      <w:r>
        <w:t xml:space="preserve"> </w:t>
      </w:r>
      <w:proofErr w:type="spellStart"/>
      <w:r>
        <w:t>exhibování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pečující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. </w:t>
      </w:r>
    </w:p>
    <w:p w14:paraId="064F2410" w14:textId="77777777" w:rsidR="00A7561C" w:rsidRPr="00A7561C" w:rsidRDefault="00C53DA4" w:rsidP="00C53DA4">
      <w:pPr>
        <w:rPr>
          <w:b/>
          <w:bCs/>
        </w:rPr>
      </w:pPr>
      <w:proofErr w:type="spellStart"/>
      <w:r w:rsidRPr="00A7561C">
        <w:rPr>
          <w:b/>
          <w:bCs/>
        </w:rPr>
        <w:t>Změna</w:t>
      </w:r>
      <w:proofErr w:type="spellEnd"/>
      <w:r w:rsidRPr="00A7561C">
        <w:rPr>
          <w:b/>
          <w:bCs/>
        </w:rPr>
        <w:t xml:space="preserve"> </w:t>
      </w:r>
      <w:proofErr w:type="spellStart"/>
      <w:r w:rsidRPr="00A7561C">
        <w:rPr>
          <w:b/>
          <w:bCs/>
        </w:rPr>
        <w:t>psychiky</w:t>
      </w:r>
      <w:proofErr w:type="spellEnd"/>
      <w:r w:rsidRPr="00A7561C">
        <w:rPr>
          <w:b/>
          <w:bCs/>
        </w:rPr>
        <w:t xml:space="preserve"> </w:t>
      </w:r>
    </w:p>
    <w:p w14:paraId="566FE14A" w14:textId="2FD7D690" w:rsidR="00C53DA4" w:rsidRDefault="00C53DA4" w:rsidP="00C53DA4"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 </w:t>
      </w:r>
      <w:proofErr w:type="spellStart"/>
      <w:r>
        <w:t>silně</w:t>
      </w:r>
      <w:proofErr w:type="spellEnd"/>
      <w:r>
        <w:t xml:space="preserve"> </w:t>
      </w:r>
      <w:proofErr w:type="spellStart"/>
      <w:r>
        <w:t>zasahuje</w:t>
      </w:r>
      <w:proofErr w:type="spellEnd"/>
      <w:r>
        <w:t xml:space="preserve"> do </w:t>
      </w:r>
      <w:proofErr w:type="spellStart"/>
      <w:r>
        <w:t>psychiky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. </w:t>
      </w:r>
      <w:proofErr w:type="spellStart"/>
      <w:r>
        <w:t>Mohou</w:t>
      </w:r>
      <w:proofErr w:type="spellEnd"/>
      <w:r>
        <w:t xml:space="preserve"> se </w:t>
      </w:r>
      <w:proofErr w:type="spellStart"/>
      <w:r>
        <w:t>objevit</w:t>
      </w:r>
      <w:proofErr w:type="spellEnd"/>
      <w:r>
        <w:t xml:space="preserve"> </w:t>
      </w:r>
      <w:proofErr w:type="spellStart"/>
      <w:r>
        <w:t>deprese</w:t>
      </w:r>
      <w:proofErr w:type="spellEnd"/>
      <w:r>
        <w:t xml:space="preserve">,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nálad</w:t>
      </w:r>
      <w:proofErr w:type="spellEnd"/>
      <w:r>
        <w:t xml:space="preserve">, </w:t>
      </w:r>
      <w:proofErr w:type="spellStart"/>
      <w:r>
        <w:t>apatie</w:t>
      </w:r>
      <w:proofErr w:type="spellEnd"/>
      <w:r>
        <w:t xml:space="preserve">, u </w:t>
      </w:r>
      <w:proofErr w:type="spellStart"/>
      <w:r>
        <w:t>seniorů</w:t>
      </w:r>
      <w:proofErr w:type="spellEnd"/>
      <w:r>
        <w:t xml:space="preserve"> </w:t>
      </w:r>
      <w:proofErr w:type="spellStart"/>
      <w:r>
        <w:t>zmatenost</w:t>
      </w:r>
      <w:proofErr w:type="spellEnd"/>
      <w:r>
        <w:t xml:space="preserve">, </w:t>
      </w:r>
      <w:proofErr w:type="spellStart"/>
      <w:r>
        <w:t>ztráta</w:t>
      </w:r>
      <w:proofErr w:type="spellEnd"/>
      <w:r>
        <w:t xml:space="preserve"> </w:t>
      </w:r>
      <w:proofErr w:type="spellStart"/>
      <w:r>
        <w:t>orientace</w:t>
      </w:r>
      <w:proofErr w:type="spellEnd"/>
      <w:r>
        <w:t xml:space="preserve"> v </w:t>
      </w:r>
      <w:proofErr w:type="spellStart"/>
      <w:r>
        <w:t>prostoru</w:t>
      </w:r>
      <w:proofErr w:type="spellEnd"/>
      <w:r>
        <w:t xml:space="preserve">, </w:t>
      </w:r>
      <w:proofErr w:type="spellStart"/>
      <w:r>
        <w:t>čase</w:t>
      </w:r>
      <w:proofErr w:type="spellEnd"/>
      <w:r>
        <w:t xml:space="preserve">.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v </w:t>
      </w:r>
      <w:proofErr w:type="spellStart"/>
      <w:r>
        <w:t>mentálních</w:t>
      </w:r>
      <w:proofErr w:type="spellEnd"/>
      <w:r>
        <w:t xml:space="preserve"> </w:t>
      </w:r>
      <w:proofErr w:type="spellStart"/>
      <w:r>
        <w:t>funkcích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snížená</w:t>
      </w:r>
      <w:proofErr w:type="spellEnd"/>
      <w:r>
        <w:t xml:space="preserve"> </w:t>
      </w:r>
      <w:proofErr w:type="spellStart"/>
      <w:r>
        <w:t>motivace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činnostem</w:t>
      </w:r>
      <w:proofErr w:type="spellEnd"/>
      <w:r>
        <w:t xml:space="preserve">, </w:t>
      </w:r>
      <w:proofErr w:type="spellStart"/>
      <w:r>
        <w:t>pocit</w:t>
      </w:r>
      <w:proofErr w:type="spellEnd"/>
      <w:r>
        <w:t xml:space="preserve"> </w:t>
      </w:r>
      <w:proofErr w:type="spellStart"/>
      <w:r>
        <w:t>bezmocnosti</w:t>
      </w:r>
      <w:proofErr w:type="spellEnd"/>
      <w:r>
        <w:t xml:space="preserve">, </w:t>
      </w:r>
      <w:proofErr w:type="spellStart"/>
      <w:r>
        <w:t>zhoršený</w:t>
      </w:r>
      <w:proofErr w:type="spellEnd"/>
      <w:r>
        <w:t xml:space="preserve"> </w:t>
      </w:r>
      <w:proofErr w:type="spellStart"/>
      <w:r>
        <w:t>spánek</w:t>
      </w:r>
      <w:proofErr w:type="spellEnd"/>
      <w:r>
        <w:t xml:space="preserve">, </w:t>
      </w:r>
      <w:proofErr w:type="spellStart"/>
      <w:r>
        <w:t>snížená</w:t>
      </w:r>
      <w:proofErr w:type="spellEnd"/>
      <w:r>
        <w:t xml:space="preserve">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rozhodování</w:t>
      </w:r>
      <w:proofErr w:type="spellEnd"/>
      <w:r>
        <w:t>.</w:t>
      </w:r>
    </w:p>
    <w:p w14:paraId="1D22AABA" w14:textId="77777777" w:rsidR="00C53DA4" w:rsidRPr="00EF4B39" w:rsidRDefault="00C53DA4" w:rsidP="00C53DA4">
      <w:pPr>
        <w:rPr>
          <w:b/>
          <w:bCs/>
        </w:rPr>
      </w:pPr>
      <w:proofErr w:type="spellStart"/>
      <w:r w:rsidRPr="00EF4B39">
        <w:rPr>
          <w:b/>
          <w:bCs/>
        </w:rPr>
        <w:t>Prevence</w:t>
      </w:r>
      <w:proofErr w:type="spellEnd"/>
      <w:r w:rsidRPr="00EF4B39">
        <w:rPr>
          <w:b/>
          <w:bCs/>
        </w:rPr>
        <w:t>:</w:t>
      </w:r>
    </w:p>
    <w:p w14:paraId="55FC690D" w14:textId="77777777" w:rsidR="00C53DA4" w:rsidRDefault="00C53DA4" w:rsidP="00C53DA4">
      <w:r>
        <w:t xml:space="preserve">• </w:t>
      </w:r>
      <w:proofErr w:type="spellStart"/>
      <w:r>
        <w:t>Udržujeme</w:t>
      </w:r>
      <w:proofErr w:type="spellEnd"/>
      <w:r>
        <w:t xml:space="preserve"> </w:t>
      </w:r>
      <w:proofErr w:type="spellStart"/>
      <w:r>
        <w:t>orientaci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 </w:t>
      </w:r>
      <w:proofErr w:type="spellStart"/>
      <w:r>
        <w:t>časem</w:t>
      </w:r>
      <w:proofErr w:type="spellEnd"/>
      <w:r>
        <w:t xml:space="preserve">, </w:t>
      </w:r>
      <w:proofErr w:type="spellStart"/>
      <w:r>
        <w:t>místem</w:t>
      </w:r>
      <w:proofErr w:type="spellEnd"/>
      <w:r>
        <w:t xml:space="preserve">, </w:t>
      </w:r>
      <w:proofErr w:type="spellStart"/>
      <w:r>
        <w:t>osobami</w:t>
      </w:r>
      <w:proofErr w:type="spellEnd"/>
      <w:r>
        <w:t xml:space="preserve">. </w:t>
      </w:r>
      <w:proofErr w:type="spellStart"/>
      <w:r>
        <w:t>Usnadňujeme</w:t>
      </w:r>
      <w:proofErr w:type="spellEnd"/>
      <w:r>
        <w:t xml:space="preserve"> </w:t>
      </w:r>
      <w:proofErr w:type="spellStart"/>
      <w:r>
        <w:t>orientaci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hodinami</w:t>
      </w:r>
      <w:proofErr w:type="spellEnd"/>
      <w:r>
        <w:t xml:space="preserve">, </w:t>
      </w:r>
      <w:proofErr w:type="spellStart"/>
      <w:r>
        <w:t>kalendářem</w:t>
      </w:r>
      <w:proofErr w:type="spellEnd"/>
      <w:r>
        <w:t xml:space="preserve">. </w:t>
      </w:r>
      <w:proofErr w:type="spellStart"/>
      <w:r>
        <w:t>Umožňujeme</w:t>
      </w:r>
      <w:proofErr w:type="spellEnd"/>
      <w:r>
        <w:t xml:space="preserve"> </w:t>
      </w:r>
      <w:proofErr w:type="spellStart"/>
      <w:r>
        <w:t>přiměřenou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stimulace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hudby</w:t>
      </w:r>
      <w:proofErr w:type="spellEnd"/>
      <w:r>
        <w:t xml:space="preserve">, </w:t>
      </w:r>
      <w:proofErr w:type="spellStart"/>
      <w:r>
        <w:t>televize</w:t>
      </w:r>
      <w:proofErr w:type="spellEnd"/>
      <w:r>
        <w:t xml:space="preserve">, </w:t>
      </w:r>
      <w:proofErr w:type="spellStart"/>
      <w:r>
        <w:t>rádia</w:t>
      </w:r>
      <w:proofErr w:type="spellEnd"/>
      <w:r>
        <w:t xml:space="preserve">, </w:t>
      </w:r>
      <w:proofErr w:type="spellStart"/>
      <w:r>
        <w:t>osobním</w:t>
      </w:r>
      <w:proofErr w:type="spellEnd"/>
      <w:r>
        <w:t xml:space="preserve"> </w:t>
      </w:r>
      <w:proofErr w:type="spellStart"/>
      <w:r>
        <w:t>posezením</w:t>
      </w:r>
      <w:proofErr w:type="spellEnd"/>
      <w:r>
        <w:t xml:space="preserve">, </w:t>
      </w:r>
      <w:proofErr w:type="spellStart"/>
      <w:r>
        <w:t>foto</w:t>
      </w:r>
      <w:proofErr w:type="spellEnd"/>
      <w:r>
        <w:t xml:space="preserve">. </w:t>
      </w:r>
      <w:proofErr w:type="spellStart"/>
      <w:r>
        <w:t>Podporujeme</w:t>
      </w:r>
      <w:proofErr w:type="spellEnd"/>
      <w:r>
        <w:t xml:space="preserve"> </w:t>
      </w:r>
      <w:proofErr w:type="spellStart"/>
      <w:r>
        <w:t>normální</w:t>
      </w:r>
      <w:proofErr w:type="spellEnd"/>
      <w:r>
        <w:t xml:space="preserve"> </w:t>
      </w:r>
      <w:proofErr w:type="spellStart"/>
      <w:r>
        <w:t>spánek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prováděním</w:t>
      </w:r>
      <w:proofErr w:type="spellEnd"/>
      <w:r>
        <w:t xml:space="preserve"> </w:t>
      </w:r>
      <w:proofErr w:type="spellStart"/>
      <w:r>
        <w:t>rituálů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usnutím</w:t>
      </w:r>
      <w:proofErr w:type="spellEnd"/>
      <w:r>
        <w:t>.</w:t>
      </w:r>
    </w:p>
    <w:p w14:paraId="4F56FC80" w14:textId="77777777" w:rsidR="00C53DA4" w:rsidRDefault="00C53DA4" w:rsidP="00C53DA4">
      <w:r>
        <w:t xml:space="preserve">• </w:t>
      </w:r>
      <w:proofErr w:type="spellStart"/>
      <w:r>
        <w:t>Pacientovi</w:t>
      </w:r>
      <w:proofErr w:type="spellEnd"/>
      <w:r>
        <w:t xml:space="preserve"> </w:t>
      </w:r>
      <w:proofErr w:type="spellStart"/>
      <w:r>
        <w:t>vysvětlujeme</w:t>
      </w:r>
      <w:proofErr w:type="spellEnd"/>
      <w:r>
        <w:t xml:space="preserve"> </w:t>
      </w:r>
      <w:proofErr w:type="spellStart"/>
      <w:r>
        <w:t>vše</w:t>
      </w:r>
      <w:proofErr w:type="spellEnd"/>
      <w:r>
        <w:t xml:space="preserve">, co </w:t>
      </w:r>
      <w:proofErr w:type="spellStart"/>
      <w:r>
        <w:t>budeme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a </w:t>
      </w:r>
      <w:proofErr w:type="spellStart"/>
      <w:r>
        <w:t>léčby</w:t>
      </w:r>
      <w:proofErr w:type="spellEnd"/>
      <w:r>
        <w:t xml:space="preserve">. </w:t>
      </w:r>
      <w:proofErr w:type="spellStart"/>
      <w:r>
        <w:t>Pacienta</w:t>
      </w:r>
      <w:proofErr w:type="spellEnd"/>
      <w:r>
        <w:t xml:space="preserve"> </w:t>
      </w:r>
      <w:proofErr w:type="spellStart"/>
      <w:r>
        <w:t>pobízíme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slovnímu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pocitů</w:t>
      </w:r>
      <w:proofErr w:type="spellEnd"/>
      <w:r>
        <w:t xml:space="preserve">, </w:t>
      </w:r>
      <w:proofErr w:type="spellStart"/>
      <w:r>
        <w:t>otázek</w:t>
      </w:r>
      <w:proofErr w:type="spellEnd"/>
      <w:r>
        <w:t xml:space="preserve">. </w:t>
      </w:r>
      <w:proofErr w:type="spellStart"/>
      <w:r>
        <w:t>Používáme</w:t>
      </w:r>
      <w:proofErr w:type="spellEnd"/>
      <w:r>
        <w:t xml:space="preserve"> </w:t>
      </w:r>
      <w:proofErr w:type="spellStart"/>
      <w:r>
        <w:t>pomůcky</w:t>
      </w:r>
      <w:proofErr w:type="spellEnd"/>
      <w:r>
        <w:t xml:space="preserve"> </w:t>
      </w:r>
      <w:proofErr w:type="spellStart"/>
      <w:r>
        <w:t>usnadňující</w:t>
      </w:r>
      <w:proofErr w:type="spellEnd"/>
      <w:r>
        <w:t xml:space="preserve"> a </w:t>
      </w:r>
      <w:proofErr w:type="spellStart"/>
      <w:r>
        <w:t>podporující</w:t>
      </w:r>
      <w:proofErr w:type="spellEnd"/>
      <w:r>
        <w:t xml:space="preserve"> </w:t>
      </w:r>
      <w:proofErr w:type="spellStart"/>
      <w:r>
        <w:t>komunikaci</w:t>
      </w:r>
      <w:proofErr w:type="spellEnd"/>
      <w:r>
        <w:t xml:space="preserve"> (</w:t>
      </w:r>
      <w:proofErr w:type="spellStart"/>
      <w:r>
        <w:t>tabulka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psaní</w:t>
      </w:r>
      <w:proofErr w:type="spellEnd"/>
      <w:r>
        <w:t xml:space="preserve">, </w:t>
      </w:r>
      <w:proofErr w:type="spellStart"/>
      <w:r>
        <w:t>obrázky</w:t>
      </w:r>
      <w:proofErr w:type="spellEnd"/>
      <w:r>
        <w:t xml:space="preserve">). </w:t>
      </w:r>
      <w:proofErr w:type="spellStart"/>
      <w:r>
        <w:t>Pacient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v </w:t>
      </w:r>
      <w:proofErr w:type="spellStart"/>
      <w:r>
        <w:t>dosahu</w:t>
      </w:r>
      <w:proofErr w:type="spellEnd"/>
      <w:r>
        <w:t xml:space="preserve"> </w:t>
      </w:r>
      <w:proofErr w:type="spellStart"/>
      <w:r>
        <w:t>signalizační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schopen</w:t>
      </w:r>
      <w:proofErr w:type="spellEnd"/>
      <w:r>
        <w:t xml:space="preserve"> je </w:t>
      </w:r>
      <w:proofErr w:type="spellStart"/>
      <w:r>
        <w:t>používat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změnám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těle</w:t>
      </w:r>
      <w:proofErr w:type="spellEnd"/>
      <w:r>
        <w:t xml:space="preserve">, </w:t>
      </w:r>
      <w:proofErr w:type="spellStart"/>
      <w:r>
        <w:t>povzbuzujeme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k </w:t>
      </w:r>
      <w:proofErr w:type="spellStart"/>
      <w:r>
        <w:t>pohledu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změněnou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těla</w:t>
      </w:r>
      <w:proofErr w:type="spellEnd"/>
      <w:r>
        <w:t xml:space="preserve"> a </w:t>
      </w:r>
      <w:proofErr w:type="spellStart"/>
      <w:r>
        <w:t>debatě</w:t>
      </w:r>
      <w:proofErr w:type="spellEnd"/>
      <w:r>
        <w:t xml:space="preserve"> o </w:t>
      </w:r>
      <w:proofErr w:type="spellStart"/>
      <w:r>
        <w:t>ní</w:t>
      </w:r>
      <w:proofErr w:type="spellEnd"/>
      <w:r>
        <w:t xml:space="preserve">, aby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akceptování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>.</w:t>
      </w:r>
    </w:p>
    <w:p w14:paraId="5EEBE4D5" w14:textId="5721A01A" w:rsidR="00C53DA4" w:rsidRPr="00C53DA4" w:rsidRDefault="00C53DA4" w:rsidP="00C53DA4">
      <w:r>
        <w:t xml:space="preserve">• S </w:t>
      </w:r>
      <w:proofErr w:type="spellStart"/>
      <w:r>
        <w:t>psychikou</w:t>
      </w:r>
      <w:proofErr w:type="spellEnd"/>
      <w:r>
        <w:t xml:space="preserve">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souvisejí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nervového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smyslová</w:t>
      </w:r>
      <w:proofErr w:type="spellEnd"/>
      <w:r>
        <w:t xml:space="preserve"> </w:t>
      </w:r>
      <w:proofErr w:type="spellStart"/>
      <w:r>
        <w:t>deprivace</w:t>
      </w:r>
      <w:proofErr w:type="spellEnd"/>
      <w:r>
        <w:t xml:space="preserve">, </w:t>
      </w:r>
      <w:proofErr w:type="spellStart"/>
      <w:r>
        <w:t>neklid</w:t>
      </w:r>
      <w:proofErr w:type="spellEnd"/>
      <w:r>
        <w:t xml:space="preserve">, </w:t>
      </w:r>
      <w:proofErr w:type="spellStart"/>
      <w:r>
        <w:t>netrpělivost</w:t>
      </w:r>
      <w:proofErr w:type="spellEnd"/>
      <w:r>
        <w:t xml:space="preserve">, </w:t>
      </w:r>
      <w:proofErr w:type="spellStart"/>
      <w:r>
        <w:t>dráždivost</w:t>
      </w:r>
      <w:proofErr w:type="spellEnd"/>
      <w:r>
        <w:t xml:space="preserve">, </w:t>
      </w:r>
      <w:proofErr w:type="spellStart"/>
      <w:r>
        <w:t>zmatenost</w:t>
      </w:r>
      <w:proofErr w:type="spellEnd"/>
      <w:r>
        <w:t xml:space="preserve">.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řízenou</w:t>
      </w:r>
      <w:proofErr w:type="spellEnd"/>
      <w:r>
        <w:t xml:space="preserve"> </w:t>
      </w:r>
      <w:proofErr w:type="spellStart"/>
      <w:r>
        <w:t>medikací</w:t>
      </w:r>
      <w:proofErr w:type="spellEnd"/>
      <w:r>
        <w:t xml:space="preserve">, ale u </w:t>
      </w:r>
      <w:proofErr w:type="spellStart"/>
      <w:r>
        <w:t>mnohých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obrnit</w:t>
      </w:r>
      <w:proofErr w:type="spellEnd"/>
      <w:r>
        <w:t xml:space="preserve"> se </w:t>
      </w:r>
      <w:proofErr w:type="spellStart"/>
      <w:r>
        <w:t>trpělivostí</w:t>
      </w:r>
      <w:proofErr w:type="spellEnd"/>
      <w:r>
        <w:t xml:space="preserve">. </w:t>
      </w:r>
      <w:proofErr w:type="spellStart"/>
      <w:r>
        <w:t>Přesto</w:t>
      </w:r>
      <w:proofErr w:type="spellEnd"/>
      <w:r>
        <w:t xml:space="preserve"> by o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fyzické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psychického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měl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informován</w:t>
      </w:r>
      <w:proofErr w:type="spellEnd"/>
      <w:r>
        <w:t xml:space="preserve"> </w:t>
      </w:r>
      <w:proofErr w:type="spellStart"/>
      <w:r>
        <w:t>ošetřující</w:t>
      </w:r>
      <w:proofErr w:type="spellEnd"/>
      <w:r>
        <w:t xml:space="preserve"> </w:t>
      </w:r>
      <w:proofErr w:type="spellStart"/>
      <w:r>
        <w:t>lékař</w:t>
      </w:r>
      <w:proofErr w:type="spellEnd"/>
      <w:r>
        <w:t xml:space="preserve">. </w:t>
      </w:r>
      <w:proofErr w:type="spellStart"/>
      <w:r>
        <w:t>Nervové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zvyšují</w:t>
      </w:r>
      <w:proofErr w:type="spellEnd"/>
      <w:r>
        <w:t xml:space="preserve"> </w:t>
      </w:r>
      <w:proofErr w:type="spellStart"/>
      <w:r>
        <w:t>imobilizační</w:t>
      </w:r>
      <w:proofErr w:type="spellEnd"/>
      <w:r>
        <w:t xml:space="preserve"> </w:t>
      </w:r>
      <w:proofErr w:type="spellStart"/>
      <w:r>
        <w:t>syndrom</w:t>
      </w:r>
      <w:proofErr w:type="spellEnd"/>
      <w:r>
        <w:t>.</w:t>
      </w:r>
    </w:p>
    <w:sectPr w:rsidR="00C53DA4" w:rsidRPr="00C53DA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8CC8" w14:textId="77777777" w:rsidR="00435D6D" w:rsidRDefault="00435D6D" w:rsidP="008F475C">
      <w:pPr>
        <w:spacing w:after="0" w:line="240" w:lineRule="auto"/>
      </w:pPr>
      <w:r>
        <w:separator/>
      </w:r>
    </w:p>
  </w:endnote>
  <w:endnote w:type="continuationSeparator" w:id="0">
    <w:p w14:paraId="0AEAA0D4" w14:textId="77777777" w:rsidR="00435D6D" w:rsidRDefault="00435D6D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4541" w14:textId="77777777" w:rsidR="00435D6D" w:rsidRDefault="00435D6D" w:rsidP="008F475C">
      <w:pPr>
        <w:spacing w:after="0" w:line="240" w:lineRule="auto"/>
      </w:pPr>
      <w:r>
        <w:separator/>
      </w:r>
    </w:p>
  </w:footnote>
  <w:footnote w:type="continuationSeparator" w:id="0">
    <w:p w14:paraId="1D320D33" w14:textId="77777777" w:rsidR="00435D6D" w:rsidRDefault="00435D6D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4738D34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56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9"/>
  </w:num>
  <w:num w:numId="2" w16cid:durableId="298996180">
    <w:abstractNumId w:val="7"/>
  </w:num>
  <w:num w:numId="3" w16cid:durableId="1025209945">
    <w:abstractNumId w:val="6"/>
  </w:num>
  <w:num w:numId="4" w16cid:durableId="39475289">
    <w:abstractNumId w:val="5"/>
  </w:num>
  <w:num w:numId="5" w16cid:durableId="1426537770">
    <w:abstractNumId w:val="8"/>
  </w:num>
  <w:num w:numId="6" w16cid:durableId="749353371">
    <w:abstractNumId w:val="4"/>
  </w:num>
  <w:num w:numId="7" w16cid:durableId="1682506686">
    <w:abstractNumId w:val="3"/>
  </w:num>
  <w:num w:numId="8" w16cid:durableId="1759982362">
    <w:abstractNumId w:val="2"/>
  </w:num>
  <w:num w:numId="9" w16cid:durableId="1460221877">
    <w:abstractNumId w:val="1"/>
  </w:num>
  <w:num w:numId="10" w16cid:durableId="933512024">
    <w:abstractNumId w:val="16"/>
  </w:num>
  <w:num w:numId="11" w16cid:durableId="150369913">
    <w:abstractNumId w:val="27"/>
  </w:num>
  <w:num w:numId="12" w16cid:durableId="337123878">
    <w:abstractNumId w:val="40"/>
  </w:num>
  <w:num w:numId="13" w16cid:durableId="1653867442">
    <w:abstractNumId w:val="39"/>
  </w:num>
  <w:num w:numId="14" w16cid:durableId="1678530953">
    <w:abstractNumId w:val="10"/>
  </w:num>
  <w:num w:numId="15" w16cid:durableId="1150320235">
    <w:abstractNumId w:val="23"/>
  </w:num>
  <w:num w:numId="16" w16cid:durableId="1748771688">
    <w:abstractNumId w:val="15"/>
  </w:num>
  <w:num w:numId="17" w16cid:durableId="185217782">
    <w:abstractNumId w:val="13"/>
  </w:num>
  <w:num w:numId="18" w16cid:durableId="1342201790">
    <w:abstractNumId w:val="32"/>
  </w:num>
  <w:num w:numId="19" w16cid:durableId="1852915429">
    <w:abstractNumId w:val="25"/>
  </w:num>
  <w:num w:numId="20" w16cid:durableId="47530485">
    <w:abstractNumId w:val="11"/>
  </w:num>
  <w:num w:numId="21" w16cid:durableId="240331490">
    <w:abstractNumId w:val="18"/>
  </w:num>
  <w:num w:numId="22" w16cid:durableId="265893461">
    <w:abstractNumId w:val="35"/>
  </w:num>
  <w:num w:numId="23" w16cid:durableId="1607804946">
    <w:abstractNumId w:val="12"/>
  </w:num>
  <w:num w:numId="24" w16cid:durableId="1033656803">
    <w:abstractNumId w:val="45"/>
  </w:num>
  <w:num w:numId="25" w16cid:durableId="2086606750">
    <w:abstractNumId w:val="17"/>
  </w:num>
  <w:num w:numId="26" w16cid:durableId="379012909">
    <w:abstractNumId w:val="34"/>
  </w:num>
  <w:num w:numId="27" w16cid:durableId="1725564368">
    <w:abstractNumId w:val="33"/>
  </w:num>
  <w:num w:numId="28" w16cid:durableId="283658676">
    <w:abstractNumId w:val="22"/>
  </w:num>
  <w:num w:numId="29" w16cid:durableId="1016154577">
    <w:abstractNumId w:val="26"/>
  </w:num>
  <w:num w:numId="30" w16cid:durableId="1147238727">
    <w:abstractNumId w:val="21"/>
  </w:num>
  <w:num w:numId="31" w16cid:durableId="579172422">
    <w:abstractNumId w:val="43"/>
  </w:num>
  <w:num w:numId="32" w16cid:durableId="447940656">
    <w:abstractNumId w:val="38"/>
  </w:num>
  <w:num w:numId="33" w16cid:durableId="569971098">
    <w:abstractNumId w:val="41"/>
  </w:num>
  <w:num w:numId="34" w16cid:durableId="1906841721">
    <w:abstractNumId w:val="30"/>
  </w:num>
  <w:num w:numId="35" w16cid:durableId="394205443">
    <w:abstractNumId w:val="14"/>
  </w:num>
  <w:num w:numId="36" w16cid:durableId="2042974780">
    <w:abstractNumId w:val="31"/>
  </w:num>
  <w:num w:numId="37" w16cid:durableId="1322658753">
    <w:abstractNumId w:val="24"/>
  </w:num>
  <w:num w:numId="38" w16cid:durableId="735010097">
    <w:abstractNumId w:val="44"/>
  </w:num>
  <w:num w:numId="39" w16cid:durableId="145124194">
    <w:abstractNumId w:val="42"/>
  </w:num>
  <w:num w:numId="40" w16cid:durableId="63336107">
    <w:abstractNumId w:val="37"/>
  </w:num>
  <w:num w:numId="41" w16cid:durableId="712736411">
    <w:abstractNumId w:val="28"/>
  </w:num>
  <w:num w:numId="42" w16cid:durableId="1975910496">
    <w:abstractNumId w:val="19"/>
  </w:num>
  <w:num w:numId="43" w16cid:durableId="381758377">
    <w:abstractNumId w:val="20"/>
  </w:num>
  <w:num w:numId="44" w16cid:durableId="161285881">
    <w:abstractNumId w:val="36"/>
  </w:num>
  <w:num w:numId="45" w16cid:durableId="859126198">
    <w:abstractNumId w:val="29"/>
  </w:num>
  <w:num w:numId="46" w16cid:durableId="90860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DA"/>
    <w:rsid w:val="000262B4"/>
    <w:rsid w:val="00026C74"/>
    <w:rsid w:val="00034616"/>
    <w:rsid w:val="0006063C"/>
    <w:rsid w:val="0015074B"/>
    <w:rsid w:val="00165929"/>
    <w:rsid w:val="00185344"/>
    <w:rsid w:val="00216FA5"/>
    <w:rsid w:val="00262347"/>
    <w:rsid w:val="0029639D"/>
    <w:rsid w:val="002B16FC"/>
    <w:rsid w:val="002E21A1"/>
    <w:rsid w:val="002E3E66"/>
    <w:rsid w:val="00326F90"/>
    <w:rsid w:val="003465C7"/>
    <w:rsid w:val="00435D6D"/>
    <w:rsid w:val="004A04AE"/>
    <w:rsid w:val="00586EAE"/>
    <w:rsid w:val="005A23BF"/>
    <w:rsid w:val="00631D37"/>
    <w:rsid w:val="00677D57"/>
    <w:rsid w:val="006C458B"/>
    <w:rsid w:val="006F0142"/>
    <w:rsid w:val="006F2F14"/>
    <w:rsid w:val="00743036"/>
    <w:rsid w:val="007D0426"/>
    <w:rsid w:val="008069EA"/>
    <w:rsid w:val="00810500"/>
    <w:rsid w:val="008F475C"/>
    <w:rsid w:val="00965D2B"/>
    <w:rsid w:val="009D35F3"/>
    <w:rsid w:val="009E6401"/>
    <w:rsid w:val="009E7499"/>
    <w:rsid w:val="009F7C29"/>
    <w:rsid w:val="00A44707"/>
    <w:rsid w:val="00A60853"/>
    <w:rsid w:val="00A7216E"/>
    <w:rsid w:val="00A7561C"/>
    <w:rsid w:val="00AA1D8D"/>
    <w:rsid w:val="00B16875"/>
    <w:rsid w:val="00B47730"/>
    <w:rsid w:val="00B537DF"/>
    <w:rsid w:val="00B66ABD"/>
    <w:rsid w:val="00B976FE"/>
    <w:rsid w:val="00C53DA4"/>
    <w:rsid w:val="00C65EC8"/>
    <w:rsid w:val="00C93B0F"/>
    <w:rsid w:val="00CB0664"/>
    <w:rsid w:val="00CE3B21"/>
    <w:rsid w:val="00CE68FA"/>
    <w:rsid w:val="00D65059"/>
    <w:rsid w:val="00D902DA"/>
    <w:rsid w:val="00DA1CA3"/>
    <w:rsid w:val="00DC5156"/>
    <w:rsid w:val="00E728EE"/>
    <w:rsid w:val="00EA05E6"/>
    <w:rsid w:val="00EF4B39"/>
    <w:rsid w:val="00EF51AD"/>
    <w:rsid w:val="00F831A9"/>
    <w:rsid w:val="00FC693F"/>
    <w:rsid w:val="00FD5B90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65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1761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41</cp:revision>
  <dcterms:created xsi:type="dcterms:W3CDTF">2013-12-23T23:15:00Z</dcterms:created>
  <dcterms:modified xsi:type="dcterms:W3CDTF">2026-05-01T13:37:00Z</dcterms:modified>
  <cp:category/>
</cp:coreProperties>
</file>